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94D47" w14:textId="5746C0B7" w:rsidR="00D2064B" w:rsidRPr="00D2064B" w:rsidRDefault="00D2064B" w:rsidP="00D2064B">
      <w:pPr>
        <w:spacing w:before="10"/>
        <w:ind w:left="20"/>
        <w:jc w:val="center"/>
        <w:rPr>
          <w:b/>
          <w:bCs/>
          <w:sz w:val="32"/>
          <w:szCs w:val="32"/>
        </w:rPr>
      </w:pPr>
      <w:proofErr w:type="spellStart"/>
      <w:r w:rsidRPr="00D2064B">
        <w:rPr>
          <w:b/>
          <w:bCs/>
          <w:sz w:val="32"/>
          <w:szCs w:val="32"/>
        </w:rPr>
        <w:t>Comhairle</w:t>
      </w:r>
      <w:proofErr w:type="spellEnd"/>
      <w:r w:rsidRPr="00D2064B">
        <w:rPr>
          <w:b/>
          <w:bCs/>
          <w:sz w:val="32"/>
          <w:szCs w:val="32"/>
        </w:rPr>
        <w:t xml:space="preserve"> </w:t>
      </w:r>
      <w:proofErr w:type="spellStart"/>
      <w:r w:rsidRPr="00D2064B">
        <w:rPr>
          <w:b/>
          <w:bCs/>
          <w:sz w:val="32"/>
          <w:szCs w:val="32"/>
        </w:rPr>
        <w:t>Contae</w:t>
      </w:r>
      <w:proofErr w:type="spellEnd"/>
      <w:r w:rsidRPr="00D2064B">
        <w:rPr>
          <w:b/>
          <w:bCs/>
          <w:sz w:val="32"/>
          <w:szCs w:val="32"/>
        </w:rPr>
        <w:t xml:space="preserve"> </w:t>
      </w:r>
      <w:proofErr w:type="spellStart"/>
      <w:r w:rsidRPr="00D2064B">
        <w:rPr>
          <w:b/>
          <w:bCs/>
          <w:sz w:val="32"/>
          <w:szCs w:val="32"/>
        </w:rPr>
        <w:t>Chiarraí</w:t>
      </w:r>
      <w:proofErr w:type="spellEnd"/>
    </w:p>
    <w:p w14:paraId="766901CA" w14:textId="77777777" w:rsidR="00D2064B" w:rsidRDefault="00D2064B" w:rsidP="00D2064B">
      <w:pPr>
        <w:spacing w:before="10"/>
        <w:ind w:left="20"/>
        <w:jc w:val="center"/>
        <w:rPr>
          <w:b/>
          <w:sz w:val="24"/>
        </w:rPr>
      </w:pPr>
    </w:p>
    <w:p w14:paraId="2073C6D5" w14:textId="78FA3857" w:rsidR="00D2064B" w:rsidRDefault="00D2064B" w:rsidP="00042E4B">
      <w:pPr>
        <w:spacing w:before="10"/>
        <w:ind w:left="20"/>
        <w:rPr>
          <w:b/>
          <w:sz w:val="24"/>
        </w:rPr>
      </w:pPr>
      <w:r w:rsidRPr="00057DC5">
        <w:rPr>
          <w:rFonts w:ascii="Arial" w:eastAsia="Arial" w:hAnsi="Arial" w:cs="Arial"/>
          <w:b/>
          <w:i/>
          <w:noProof/>
          <w:sz w:val="36"/>
          <w:szCs w:val="20"/>
          <w:u w:val="single"/>
          <w:lang w:eastAsia="en-IE"/>
        </w:rPr>
        <w:drawing>
          <wp:anchor distT="0" distB="0" distL="114300" distR="114300" simplePos="0" relativeHeight="251659264" behindDoc="1" locked="0" layoutInCell="1" allowOverlap="1" wp14:anchorId="417E553E" wp14:editId="5AE060BF">
            <wp:simplePos x="0" y="0"/>
            <wp:positionH relativeFrom="margin">
              <wp:posOffset>2438400</wp:posOffset>
            </wp:positionH>
            <wp:positionV relativeFrom="paragraph">
              <wp:posOffset>178435</wp:posOffset>
            </wp:positionV>
            <wp:extent cx="799474" cy="672465"/>
            <wp:effectExtent l="0" t="0" r="635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251" cy="694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4D0F53" w14:textId="2051B0D9" w:rsidR="00D2064B" w:rsidRDefault="00D2064B" w:rsidP="00042E4B">
      <w:pPr>
        <w:spacing w:before="10"/>
        <w:ind w:left="20"/>
        <w:rPr>
          <w:b/>
          <w:sz w:val="24"/>
        </w:rPr>
      </w:pPr>
    </w:p>
    <w:p w14:paraId="55819CD1" w14:textId="77777777" w:rsidR="00D2064B" w:rsidRDefault="00D2064B" w:rsidP="00042E4B">
      <w:pPr>
        <w:spacing w:before="10"/>
        <w:ind w:left="20"/>
        <w:rPr>
          <w:b/>
          <w:sz w:val="24"/>
        </w:rPr>
      </w:pPr>
    </w:p>
    <w:p w14:paraId="37008B4A" w14:textId="77777777" w:rsidR="00D2064B" w:rsidRDefault="00D2064B" w:rsidP="00042E4B">
      <w:pPr>
        <w:spacing w:before="10"/>
        <w:ind w:left="20"/>
        <w:rPr>
          <w:b/>
          <w:sz w:val="24"/>
        </w:rPr>
      </w:pPr>
    </w:p>
    <w:p w14:paraId="497BB56A" w14:textId="77777777" w:rsidR="00D2064B" w:rsidRDefault="00D2064B" w:rsidP="00042E4B">
      <w:pPr>
        <w:spacing w:before="10"/>
        <w:ind w:left="20"/>
        <w:rPr>
          <w:b/>
          <w:sz w:val="24"/>
        </w:rPr>
      </w:pPr>
    </w:p>
    <w:p w14:paraId="4D4DED4F" w14:textId="77777777" w:rsidR="00D2064B" w:rsidRDefault="00D2064B" w:rsidP="00042E4B">
      <w:pPr>
        <w:spacing w:before="10"/>
        <w:ind w:left="20"/>
        <w:rPr>
          <w:b/>
          <w:sz w:val="24"/>
        </w:rPr>
      </w:pPr>
    </w:p>
    <w:p w14:paraId="20BC1983" w14:textId="29EB9207" w:rsidR="00042E4B" w:rsidRPr="005851B3" w:rsidRDefault="00042E4B" w:rsidP="00042E4B">
      <w:pPr>
        <w:spacing w:before="10"/>
        <w:ind w:left="20"/>
        <w:rPr>
          <w:b/>
          <w:sz w:val="28"/>
          <w:szCs w:val="28"/>
        </w:rPr>
      </w:pPr>
      <w:r w:rsidRPr="005851B3">
        <w:rPr>
          <w:b/>
          <w:sz w:val="28"/>
          <w:szCs w:val="28"/>
        </w:rPr>
        <w:t>Sceideal</w:t>
      </w:r>
    </w:p>
    <w:p w14:paraId="0132DB79" w14:textId="171A651C" w:rsidR="00042E4B" w:rsidRDefault="00042E4B" w:rsidP="00042E4B">
      <w:pPr>
        <w:spacing w:before="10"/>
        <w:ind w:left="20"/>
        <w:rPr>
          <w:b/>
          <w:sz w:val="24"/>
        </w:rPr>
      </w:pPr>
    </w:p>
    <w:p w14:paraId="6FFE1F8B" w14:textId="77777777" w:rsidR="00042E4B" w:rsidRPr="005851B3" w:rsidRDefault="00042E4B" w:rsidP="00042E4B">
      <w:pPr>
        <w:pStyle w:val="BodyText"/>
        <w:spacing w:before="10"/>
        <w:ind w:left="20"/>
        <w:rPr>
          <w:b/>
          <w:bCs/>
        </w:rPr>
      </w:pPr>
      <w:proofErr w:type="spellStart"/>
      <w:r w:rsidRPr="005851B3">
        <w:rPr>
          <w:b/>
          <w:bCs/>
        </w:rPr>
        <w:t>Foirm</w:t>
      </w:r>
      <w:proofErr w:type="spellEnd"/>
      <w:r w:rsidRPr="005851B3">
        <w:rPr>
          <w:b/>
          <w:bCs/>
          <w:spacing w:val="-1"/>
        </w:rPr>
        <w:t xml:space="preserve"> </w:t>
      </w:r>
      <w:proofErr w:type="spellStart"/>
      <w:r w:rsidRPr="005851B3">
        <w:rPr>
          <w:b/>
          <w:bCs/>
        </w:rPr>
        <w:t>uimh</w:t>
      </w:r>
      <w:proofErr w:type="spellEnd"/>
      <w:r w:rsidRPr="005851B3">
        <w:rPr>
          <w:b/>
          <w:bCs/>
        </w:rPr>
        <w:t>.</w:t>
      </w:r>
      <w:r w:rsidRPr="005851B3">
        <w:rPr>
          <w:b/>
          <w:bCs/>
          <w:spacing w:val="-1"/>
        </w:rPr>
        <w:t xml:space="preserve"> </w:t>
      </w:r>
      <w:r w:rsidRPr="005851B3">
        <w:rPr>
          <w:b/>
          <w:bCs/>
        </w:rPr>
        <w:t>18</w:t>
      </w:r>
    </w:p>
    <w:p w14:paraId="030CF7B5" w14:textId="77777777" w:rsidR="00042E4B" w:rsidRPr="005851B3" w:rsidRDefault="00042E4B" w:rsidP="00042E4B">
      <w:pPr>
        <w:spacing w:before="21"/>
        <w:ind w:left="739"/>
        <w:rPr>
          <w:b/>
          <w:bCs/>
          <w:i/>
          <w:sz w:val="24"/>
        </w:rPr>
      </w:pPr>
      <w:proofErr w:type="spellStart"/>
      <w:r w:rsidRPr="005851B3">
        <w:rPr>
          <w:b/>
          <w:bCs/>
          <w:i/>
          <w:sz w:val="24"/>
        </w:rPr>
        <w:t>Airteagal</w:t>
      </w:r>
      <w:proofErr w:type="spellEnd"/>
      <w:r w:rsidRPr="005851B3">
        <w:rPr>
          <w:b/>
          <w:bCs/>
          <w:i/>
          <w:spacing w:val="-1"/>
          <w:sz w:val="24"/>
        </w:rPr>
        <w:t xml:space="preserve"> </w:t>
      </w:r>
      <w:r w:rsidRPr="005851B3">
        <w:rPr>
          <w:b/>
          <w:bCs/>
          <w:i/>
          <w:sz w:val="24"/>
        </w:rPr>
        <w:t>16A</w:t>
      </w:r>
    </w:p>
    <w:p w14:paraId="6AA5A6D5" w14:textId="748B10EE" w:rsidR="00042E4B" w:rsidRDefault="00042E4B" w:rsidP="00042E4B">
      <w:pPr>
        <w:spacing w:before="10"/>
        <w:ind w:left="20"/>
        <w:rPr>
          <w:b/>
          <w:sz w:val="24"/>
        </w:rPr>
      </w:pPr>
    </w:p>
    <w:p w14:paraId="16156A7B" w14:textId="4EA2B970" w:rsidR="00042E4B" w:rsidRDefault="00042E4B" w:rsidP="00042E4B">
      <w:pPr>
        <w:spacing w:before="10"/>
        <w:ind w:left="20"/>
        <w:rPr>
          <w:b/>
          <w:sz w:val="24"/>
        </w:rPr>
      </w:pPr>
    </w:p>
    <w:p w14:paraId="446E2F03" w14:textId="0188DC61" w:rsidR="00042E4B" w:rsidRDefault="00042E4B" w:rsidP="00042E4B">
      <w:pPr>
        <w:spacing w:before="7" w:line="259" w:lineRule="auto"/>
        <w:ind w:left="20" w:right="12"/>
        <w:rPr>
          <w:b/>
          <w:sz w:val="24"/>
        </w:rPr>
      </w:pPr>
      <w:proofErr w:type="spellStart"/>
      <w:r>
        <w:rPr>
          <w:b/>
          <w:sz w:val="24"/>
        </w:rPr>
        <w:t>Foirm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iarrata</w:t>
      </w:r>
      <w:r w:rsidR="006233A0">
        <w:rPr>
          <w:b/>
          <w:sz w:val="24"/>
        </w:rPr>
        <w:t>s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ar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údarás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pleanála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comhairliúcháin</w:t>
      </w:r>
      <w:proofErr w:type="spellEnd"/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iontráil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maidir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Forbairt</w:t>
      </w:r>
      <w:proofErr w:type="spellEnd"/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Cónaithe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ar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Mhórscála</w:t>
      </w:r>
      <w:proofErr w:type="spellEnd"/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 xml:space="preserve">a </w:t>
      </w:r>
      <w:proofErr w:type="spellStart"/>
      <w:r>
        <w:rPr>
          <w:b/>
          <w:sz w:val="24"/>
        </w:rPr>
        <w:t>bheartaítear</w:t>
      </w:r>
      <w:proofErr w:type="spellEnd"/>
    </w:p>
    <w:p w14:paraId="53B0E5D6" w14:textId="3A5AABB6" w:rsidR="00042E4B" w:rsidRDefault="00042E4B" w:rsidP="00042E4B">
      <w:pPr>
        <w:spacing w:before="10"/>
        <w:ind w:left="20"/>
        <w:rPr>
          <w:b/>
          <w:sz w:val="24"/>
        </w:rPr>
      </w:pPr>
    </w:p>
    <w:p w14:paraId="45383E61" w14:textId="459C0ED1" w:rsidR="00042E4B" w:rsidRDefault="00042E4B" w:rsidP="00042E4B">
      <w:pPr>
        <w:pStyle w:val="BodyText"/>
        <w:spacing w:before="10"/>
        <w:ind w:left="20" w:right="16"/>
      </w:pPr>
      <w:r>
        <w:t>TABHAIR</w:t>
      </w:r>
      <w:r>
        <w:rPr>
          <w:spacing w:val="-1"/>
        </w:rPr>
        <w:t xml:space="preserve"> </w:t>
      </w:r>
      <w:r>
        <w:t>FAOI</w:t>
      </w:r>
      <w:r>
        <w:rPr>
          <w:spacing w:val="-6"/>
        </w:rPr>
        <w:t xml:space="preserve"> </w:t>
      </w:r>
      <w:r>
        <w:t>DEARA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MÉID</w:t>
      </w:r>
      <w:r>
        <w:rPr>
          <w:spacing w:val="-2"/>
        </w:rPr>
        <w:t xml:space="preserve"> </w:t>
      </w:r>
      <w:r>
        <w:t>SEO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LEANAS, LE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THOIL, SULA</w:t>
      </w:r>
      <w:r>
        <w:rPr>
          <w:spacing w:val="-1"/>
        </w:rPr>
        <w:t xml:space="preserve"> </w:t>
      </w:r>
      <w:r>
        <w:t>LÍONANN</w:t>
      </w:r>
      <w:r>
        <w:rPr>
          <w:spacing w:val="-57"/>
        </w:rPr>
        <w:t xml:space="preserve"> </w:t>
      </w:r>
      <w:r>
        <w:t>TÚ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FHOIRM SEO</w:t>
      </w:r>
    </w:p>
    <w:p w14:paraId="0EF12F09" w14:textId="55A62E35" w:rsidR="00BF3D9E" w:rsidRDefault="00BF3D9E" w:rsidP="00042E4B">
      <w:pPr>
        <w:pStyle w:val="BodyText"/>
        <w:spacing w:before="10"/>
        <w:ind w:left="20" w:right="16"/>
      </w:pPr>
    </w:p>
    <w:p w14:paraId="225C70DA" w14:textId="77777777" w:rsidR="00BF3D9E" w:rsidRDefault="00BF3D9E" w:rsidP="00BF3D9E">
      <w:pPr>
        <w:pStyle w:val="BodyText"/>
        <w:spacing w:before="5" w:line="259" w:lineRule="auto"/>
        <w:ind w:left="20" w:right="17"/>
      </w:pPr>
      <w:proofErr w:type="spellStart"/>
      <w:r>
        <w:t>Má</w:t>
      </w:r>
      <w:proofErr w:type="spellEnd"/>
      <w:r>
        <w:t xml:space="preserve"> </w:t>
      </w:r>
      <w:proofErr w:type="spellStart"/>
      <w:r>
        <w:t>theipeann</w:t>
      </w:r>
      <w:proofErr w:type="spellEnd"/>
      <w:r>
        <w:t xml:space="preserve"> ort an </w:t>
      </w:r>
      <w:proofErr w:type="spellStart"/>
      <w:r>
        <w:t>fhoirm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a </w:t>
      </w:r>
      <w:proofErr w:type="spellStart"/>
      <w:r>
        <w:t>líonadh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an </w:t>
      </w:r>
      <w:proofErr w:type="spellStart"/>
      <w:r>
        <w:t>cháipéisíocht</w:t>
      </w:r>
      <w:proofErr w:type="spellEnd"/>
      <w:r>
        <w:t xml:space="preserve"> </w:t>
      </w:r>
      <w:proofErr w:type="spellStart"/>
      <w:r>
        <w:t>riachtanach</w:t>
      </w:r>
      <w:proofErr w:type="spellEnd"/>
      <w:r>
        <w:t xml:space="preserve"> a </w:t>
      </w:r>
      <w:proofErr w:type="spellStart"/>
      <w:r>
        <w:t>cheangal</w:t>
      </w:r>
      <w:proofErr w:type="spellEnd"/>
      <w:r>
        <w:t xml:space="preserve">, </w:t>
      </w:r>
      <w:proofErr w:type="spellStart"/>
      <w:r>
        <w:t>nó</w:t>
      </w:r>
      <w:proofErr w:type="spellEnd"/>
      <w:r>
        <w:t xml:space="preserve"> </w:t>
      </w:r>
      <w:proofErr w:type="spellStart"/>
      <w:r>
        <w:t>má</w:t>
      </w:r>
      <w:proofErr w:type="spellEnd"/>
      <w:r>
        <w:rPr>
          <w:spacing w:val="1"/>
        </w:rPr>
        <w:t xml:space="preserve"> </w:t>
      </w:r>
      <w:proofErr w:type="spellStart"/>
      <w:r>
        <w:t>sheolann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 </w:t>
      </w:r>
      <w:proofErr w:type="spellStart"/>
      <w:r>
        <w:t>eolas</w:t>
      </w:r>
      <w:proofErr w:type="spellEnd"/>
      <w:r>
        <w:t xml:space="preserve"> </w:t>
      </w:r>
      <w:proofErr w:type="spellStart"/>
      <w:r>
        <w:t>mícheart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ais </w:t>
      </w:r>
      <w:proofErr w:type="spellStart"/>
      <w:r>
        <w:t>nó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fhágann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 an t-</w:t>
      </w:r>
      <w:proofErr w:type="spellStart"/>
      <w:r>
        <w:t>eolas</w:t>
      </w:r>
      <w:proofErr w:type="spellEnd"/>
      <w:r>
        <w:t xml:space="preserve"> a </w:t>
      </w:r>
      <w:proofErr w:type="spellStart"/>
      <w:r>
        <w:t>theastaíonn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lár</w:t>
      </w:r>
      <w:proofErr w:type="spellEnd"/>
      <w:r>
        <w:t xml:space="preserve">, </w:t>
      </w:r>
      <w:proofErr w:type="spellStart"/>
      <w:r>
        <w:t>diúltóidh</w:t>
      </w:r>
      <w:proofErr w:type="spellEnd"/>
      <w:r>
        <w:t xml:space="preserve"> an</w:t>
      </w:r>
      <w:r>
        <w:rPr>
          <w:spacing w:val="-57"/>
        </w:rPr>
        <w:t xml:space="preserve"> </w:t>
      </w:r>
      <w:r>
        <w:t>t-</w:t>
      </w:r>
      <w:proofErr w:type="spellStart"/>
      <w:r>
        <w:t>údarás</w:t>
      </w:r>
      <w:proofErr w:type="spellEnd"/>
      <w:r>
        <w:t xml:space="preserve"> </w:t>
      </w:r>
      <w:proofErr w:type="spellStart"/>
      <w:r>
        <w:t>pleanála</w:t>
      </w:r>
      <w:proofErr w:type="spellEnd"/>
      <w:r>
        <w:t xml:space="preserve"> do </w:t>
      </w:r>
      <w:proofErr w:type="spellStart"/>
      <w:r>
        <w:t>dhéileáil</w:t>
      </w:r>
      <w:proofErr w:type="spellEnd"/>
      <w:r>
        <w:t xml:space="preserve"> le </w:t>
      </w:r>
      <w:proofErr w:type="spellStart"/>
      <w:r>
        <w:t>d’iarraidh</w:t>
      </w:r>
      <w:proofErr w:type="spellEnd"/>
      <w:r>
        <w:t xml:space="preserve">.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ábhar</w:t>
      </w:r>
      <w:proofErr w:type="spellEnd"/>
      <w:r>
        <w:t xml:space="preserve"> sin, </w:t>
      </w:r>
      <w:proofErr w:type="spellStart"/>
      <w:r>
        <w:t>cinntigh</w:t>
      </w:r>
      <w:proofErr w:type="spellEnd"/>
      <w:r>
        <w:t xml:space="preserve">, le do </w:t>
      </w:r>
      <w:proofErr w:type="spellStart"/>
      <w:r>
        <w:t>thoil</w:t>
      </w:r>
      <w:proofErr w:type="spellEnd"/>
      <w:r>
        <w:t xml:space="preserve">, go </w:t>
      </w:r>
      <w:proofErr w:type="spellStart"/>
      <w:r>
        <w:t>líontar</w:t>
      </w:r>
      <w:proofErr w:type="spellEnd"/>
      <w:r>
        <w:rPr>
          <w:spacing w:val="1"/>
        </w:rP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mír</w:t>
      </w:r>
      <w:proofErr w:type="spellEnd"/>
      <w:r>
        <w:t xml:space="preserve"> den </w:t>
      </w:r>
      <w:proofErr w:type="spellStart"/>
      <w:r>
        <w:t>fhoirm</w:t>
      </w:r>
      <w:proofErr w:type="spellEnd"/>
      <w:r>
        <w:t xml:space="preserve"> </w:t>
      </w:r>
      <w:proofErr w:type="spellStart"/>
      <w:r>
        <w:t>iarrata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go </w:t>
      </w:r>
      <w:proofErr w:type="spellStart"/>
      <w:r>
        <w:t>hiomlán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go </w:t>
      </w:r>
      <w:proofErr w:type="spellStart"/>
      <w:r>
        <w:t>sínítear</w:t>
      </w:r>
      <w:proofErr w:type="spellEnd"/>
      <w:r>
        <w:t xml:space="preserve"> é, </w:t>
      </w:r>
      <w:proofErr w:type="spellStart"/>
      <w:r>
        <w:t>agus</w:t>
      </w:r>
      <w:proofErr w:type="spellEnd"/>
      <w:r>
        <w:t xml:space="preserve"> go n-</w:t>
      </w:r>
      <w:proofErr w:type="spellStart"/>
      <w:r>
        <w:t>iontráiltear</w:t>
      </w:r>
      <w:proofErr w:type="spellEnd"/>
      <w:r>
        <w:t xml:space="preserve"> n/b</w:t>
      </w:r>
      <w:r>
        <w:rPr>
          <w:spacing w:val="1"/>
        </w:rPr>
        <w:t xml:space="preserve"> </w:t>
      </w:r>
      <w:r>
        <w:t>(</w:t>
      </w:r>
      <w:proofErr w:type="spellStart"/>
      <w:r>
        <w:t>neamhbhainteach</w:t>
      </w:r>
      <w:proofErr w:type="spellEnd"/>
      <w:r>
        <w:t xml:space="preserve">) </w:t>
      </w:r>
      <w:proofErr w:type="spellStart"/>
      <w:r>
        <w:t>sa</w:t>
      </w:r>
      <w:proofErr w:type="spellEnd"/>
      <w:r>
        <w:t xml:space="preserve"> </w:t>
      </w:r>
      <w:proofErr w:type="spellStart"/>
      <w:r>
        <w:t>chás</w:t>
      </w:r>
      <w:proofErr w:type="spellEnd"/>
      <w:r>
        <w:t xml:space="preserve"> </w:t>
      </w:r>
      <w:proofErr w:type="spellStart"/>
      <w:r>
        <w:t>gur</w:t>
      </w:r>
      <w:proofErr w:type="spellEnd"/>
      <w:r>
        <w:t xml:space="preserve"> </w:t>
      </w:r>
      <w:proofErr w:type="spellStart"/>
      <w:r>
        <w:t>cuí</w:t>
      </w:r>
      <w:proofErr w:type="spellEnd"/>
      <w:r>
        <w:t xml:space="preserve">, </w:t>
      </w:r>
      <w:proofErr w:type="spellStart"/>
      <w:r>
        <w:t>agus</w:t>
      </w:r>
      <w:proofErr w:type="spellEnd"/>
      <w:r>
        <w:t xml:space="preserve"> go </w:t>
      </w:r>
      <w:proofErr w:type="spellStart"/>
      <w:r>
        <w:t>mbíonn</w:t>
      </w:r>
      <w:proofErr w:type="spellEnd"/>
      <w:r>
        <w:t xml:space="preserve"> an </w:t>
      </w:r>
      <w:proofErr w:type="spellStart"/>
      <w:r>
        <w:t>cháipéisíocht</w:t>
      </w:r>
      <w:proofErr w:type="spellEnd"/>
      <w:r>
        <w:t xml:space="preserve"> </w:t>
      </w:r>
      <w:proofErr w:type="spellStart"/>
      <w:r>
        <w:t>riachtanach</w:t>
      </w:r>
      <w:proofErr w:type="spellEnd"/>
      <w:r>
        <w:t xml:space="preserve"> go </w:t>
      </w:r>
      <w:proofErr w:type="spellStart"/>
      <w:r>
        <w:t>léir</w:t>
      </w:r>
      <w:proofErr w:type="spellEnd"/>
      <w:r>
        <w:t xml:space="preserve"> </w:t>
      </w:r>
      <w:proofErr w:type="spellStart"/>
      <w:r>
        <w:t>ar</w:t>
      </w:r>
      <w:proofErr w:type="spellEnd"/>
      <w:r>
        <w:rPr>
          <w:spacing w:val="1"/>
        </w:rPr>
        <w:t xml:space="preserve"> </w:t>
      </w:r>
      <w:proofErr w:type="spellStart"/>
      <w:r>
        <w:t>ceangal</w:t>
      </w:r>
      <w:proofErr w:type="spellEnd"/>
      <w:r>
        <w:rPr>
          <w:spacing w:val="-1"/>
        </w:rPr>
        <w:t xml:space="preserve"> </w:t>
      </w:r>
      <w:r>
        <w:t xml:space="preserve">leis </w:t>
      </w:r>
      <w:proofErr w:type="gramStart"/>
      <w:r>
        <w:t>an</w:t>
      </w:r>
      <w:proofErr w:type="gramEnd"/>
      <w:r>
        <w:t xml:space="preserve"> </w:t>
      </w:r>
      <w:proofErr w:type="spellStart"/>
      <w:r>
        <w:t>bhfoirm</w:t>
      </w:r>
      <w:proofErr w:type="spellEnd"/>
      <w:r>
        <w:t xml:space="preserve"> </w:t>
      </w:r>
      <w:proofErr w:type="spellStart"/>
      <w:r>
        <w:t>iarrata</w:t>
      </w:r>
      <w:proofErr w:type="spellEnd"/>
      <w:r>
        <w:t>.</w:t>
      </w:r>
    </w:p>
    <w:p w14:paraId="63477B19" w14:textId="31AE173C" w:rsidR="00BF3D9E" w:rsidRDefault="00BF3D9E" w:rsidP="00042E4B">
      <w:pPr>
        <w:pStyle w:val="BodyText"/>
        <w:spacing w:before="10"/>
        <w:ind w:left="20" w:right="16"/>
      </w:pPr>
    </w:p>
    <w:p w14:paraId="7EBE2299" w14:textId="5F424490" w:rsidR="00BF3D9E" w:rsidRDefault="00BF3D9E" w:rsidP="00042E4B">
      <w:pPr>
        <w:pStyle w:val="BodyText"/>
        <w:spacing w:before="10"/>
        <w:ind w:left="20" w:right="16"/>
      </w:pPr>
    </w:p>
    <w:p w14:paraId="06018565" w14:textId="77777777" w:rsidR="00BF3D9E" w:rsidRDefault="00BF3D9E" w:rsidP="00BF3D9E">
      <w:pPr>
        <w:pStyle w:val="BodyText"/>
        <w:spacing w:before="10" w:line="259" w:lineRule="auto"/>
        <w:ind w:left="20" w:right="16"/>
      </w:pPr>
      <w:r>
        <w:t>COMHAIRLIÚCHÁIN</w:t>
      </w:r>
      <w:r>
        <w:rPr>
          <w:spacing w:val="-1"/>
        </w:rPr>
        <w:t xml:space="preserve"> </w:t>
      </w:r>
      <w:r>
        <w:t>RÉAMHIARRATAIS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CHUR</w:t>
      </w:r>
      <w:r>
        <w:rPr>
          <w:spacing w:val="-3"/>
        </w:rPr>
        <w:t xml:space="preserve"> </w:t>
      </w:r>
      <w:r>
        <w:t>AR</w:t>
      </w:r>
      <w:r>
        <w:rPr>
          <w:spacing w:val="-3"/>
        </w:rPr>
        <w:t xml:space="preserve"> </w:t>
      </w:r>
      <w:r>
        <w:t>SIÚL</w:t>
      </w:r>
      <w:r>
        <w:rPr>
          <w:spacing w:val="-5"/>
        </w:rPr>
        <w:t xml:space="preserve"> </w:t>
      </w:r>
      <w:proofErr w:type="spellStart"/>
      <w:r>
        <w:t>LEIsss</w:t>
      </w:r>
      <w:proofErr w:type="spellEnd"/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ÚDARÁS</w:t>
      </w:r>
      <w:r>
        <w:rPr>
          <w:spacing w:val="-57"/>
        </w:rPr>
        <w:t xml:space="preserve"> </w:t>
      </w:r>
      <w:r>
        <w:t>PLEANÁLA</w:t>
      </w:r>
    </w:p>
    <w:p w14:paraId="036731D0" w14:textId="77777777" w:rsidR="00BF3D9E" w:rsidRDefault="00BF3D9E" w:rsidP="00BF3D9E">
      <w:pPr>
        <w:pStyle w:val="BodyText"/>
        <w:spacing w:before="156" w:line="259" w:lineRule="auto"/>
        <w:ind w:left="20" w:right="16"/>
      </w:pPr>
      <w:proofErr w:type="spellStart"/>
      <w:r>
        <w:t>Faoi</w:t>
      </w:r>
      <w:proofErr w:type="spellEnd"/>
      <w:r>
        <w:t xml:space="preserve"> Alt 32E den </w:t>
      </w:r>
      <w:proofErr w:type="spellStart"/>
      <w:r>
        <w:t>Acht</w:t>
      </w:r>
      <w:proofErr w:type="spellEnd"/>
      <w:r>
        <w:t xml:space="preserve"> um </w:t>
      </w:r>
      <w:proofErr w:type="spellStart"/>
      <w:r>
        <w:t>Pleanáil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Forbairt</w:t>
      </w:r>
      <w:proofErr w:type="spellEnd"/>
      <w:r>
        <w:t xml:space="preserve">, 2000 (arna </w:t>
      </w:r>
      <w:proofErr w:type="spellStart"/>
      <w:r>
        <w:t>leasú</w:t>
      </w:r>
      <w:proofErr w:type="spellEnd"/>
      <w:r>
        <w:t xml:space="preserve">), </w:t>
      </w:r>
      <w:proofErr w:type="spellStart"/>
      <w:r>
        <w:t>ní</w:t>
      </w:r>
      <w:proofErr w:type="spellEnd"/>
      <w:r>
        <w:t xml:space="preserve"> </w:t>
      </w:r>
      <w:proofErr w:type="spellStart"/>
      <w:r>
        <w:t>dhéanfaidh</w:t>
      </w:r>
      <w:proofErr w:type="spellEnd"/>
      <w:r>
        <w:t xml:space="preserve"> </w:t>
      </w:r>
      <w:proofErr w:type="spellStart"/>
      <w:r>
        <w:t>cruinniú</w:t>
      </w:r>
      <w:proofErr w:type="spellEnd"/>
      <w:r>
        <w:rPr>
          <w:spacing w:val="1"/>
        </w:rPr>
        <w:t xml:space="preserve"> </w:t>
      </w:r>
      <w:r>
        <w:t xml:space="preserve">um </w:t>
      </w:r>
      <w:proofErr w:type="spellStart"/>
      <w:r>
        <w:t>Fhorbairt</w:t>
      </w:r>
      <w:proofErr w:type="spellEnd"/>
      <w:r>
        <w:t xml:space="preserve"> </w:t>
      </w:r>
      <w:proofErr w:type="spellStart"/>
      <w:r>
        <w:t>Cónaithe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Mhórscála</w:t>
      </w:r>
      <w:proofErr w:type="spellEnd"/>
      <w:r>
        <w:t xml:space="preserve"> (FCM) </w:t>
      </w:r>
      <w:proofErr w:type="spellStart"/>
      <w:r>
        <w:t>ná</w:t>
      </w:r>
      <w:proofErr w:type="spellEnd"/>
      <w:r>
        <w:t xml:space="preserve"> </w:t>
      </w:r>
      <w:proofErr w:type="spellStart"/>
      <w:r>
        <w:t>tuairim</w:t>
      </w:r>
      <w:proofErr w:type="spellEnd"/>
      <w:r>
        <w:t xml:space="preserve"> </w:t>
      </w:r>
      <w:proofErr w:type="spellStart"/>
      <w:r>
        <w:t>faoi</w:t>
      </w:r>
      <w:proofErr w:type="spellEnd"/>
      <w:r>
        <w:t xml:space="preserve"> FCM </w:t>
      </w:r>
      <w:proofErr w:type="spellStart"/>
      <w:r>
        <w:t>difear</w:t>
      </w:r>
      <w:proofErr w:type="spellEnd"/>
      <w:r>
        <w:t xml:space="preserve"> don </w:t>
      </w:r>
      <w:proofErr w:type="spellStart"/>
      <w:r>
        <w:t>údarás</w:t>
      </w:r>
      <w:proofErr w:type="spellEnd"/>
      <w:r>
        <w:t xml:space="preserve"> </w:t>
      </w:r>
      <w:proofErr w:type="spellStart"/>
      <w:r>
        <w:t>pleanála</w:t>
      </w:r>
      <w:proofErr w:type="spellEnd"/>
      <w:r>
        <w:rPr>
          <w:spacing w:val="1"/>
        </w:rPr>
        <w:t xml:space="preserve"> </w:t>
      </w:r>
      <w:proofErr w:type="spellStart"/>
      <w:r>
        <w:t>tabhairt</w:t>
      </w:r>
      <w:proofErr w:type="spellEnd"/>
      <w:r>
        <w:rPr>
          <w:spacing w:val="-2"/>
        </w:rPr>
        <w:t xml:space="preserve"> </w:t>
      </w:r>
      <w:proofErr w:type="spellStart"/>
      <w:r>
        <w:t>faoina</w:t>
      </w:r>
      <w:proofErr w:type="spellEnd"/>
      <w:r>
        <w:t xml:space="preserve"> </w:t>
      </w:r>
      <w:proofErr w:type="spellStart"/>
      <w:r>
        <w:t>fheidhmeanna</w:t>
      </w:r>
      <w:proofErr w:type="spellEnd"/>
      <w:r>
        <w:rPr>
          <w:spacing w:val="-2"/>
        </w:rPr>
        <w:t xml:space="preserve"> </w:t>
      </w:r>
      <w:proofErr w:type="spellStart"/>
      <w:r>
        <w:t>faoin</w:t>
      </w:r>
      <w:proofErr w:type="spellEnd"/>
      <w:r>
        <w:rPr>
          <w:spacing w:val="-2"/>
        </w:rPr>
        <w:t xml:space="preserve"> </w:t>
      </w:r>
      <w:proofErr w:type="spellStart"/>
      <w:r>
        <w:t>Acht</w:t>
      </w:r>
      <w:proofErr w:type="spellEnd"/>
      <w:r>
        <w:rPr>
          <w:spacing w:val="-1"/>
        </w:rPr>
        <w:t xml:space="preserve"> </w:t>
      </w:r>
      <w:proofErr w:type="spellStart"/>
      <w:r>
        <w:t>seo</w:t>
      </w:r>
      <w:proofErr w:type="spellEnd"/>
      <w:r>
        <w:rPr>
          <w:spacing w:val="-2"/>
        </w:rPr>
        <w:t xml:space="preserve"> </w:t>
      </w:r>
      <w:proofErr w:type="spellStart"/>
      <w:r>
        <w:t>ná</w:t>
      </w:r>
      <w:proofErr w:type="spellEnd"/>
      <w:r>
        <w:rPr>
          <w:spacing w:val="-3"/>
        </w:rPr>
        <w:t xml:space="preserve"> </w:t>
      </w:r>
      <w:proofErr w:type="spellStart"/>
      <w:r>
        <w:t>d’aon</w:t>
      </w:r>
      <w:proofErr w:type="spellEnd"/>
      <w:r>
        <w:rPr>
          <w:spacing w:val="-2"/>
        </w:rPr>
        <w:t xml:space="preserve"> </w:t>
      </w:r>
      <w:proofErr w:type="spellStart"/>
      <w:r>
        <w:t>rialacháin</w:t>
      </w:r>
      <w:proofErr w:type="spellEnd"/>
      <w:r>
        <w:rPr>
          <w:spacing w:val="-1"/>
        </w:rPr>
        <w:t xml:space="preserve"> </w:t>
      </w:r>
      <w:proofErr w:type="spellStart"/>
      <w:r>
        <w:t>faoin</w:t>
      </w:r>
      <w:proofErr w:type="spellEnd"/>
      <w:r>
        <w:rPr>
          <w:spacing w:val="-1"/>
        </w:rPr>
        <w:t xml:space="preserve"> </w:t>
      </w:r>
      <w:proofErr w:type="spellStart"/>
      <w:r>
        <w:t>Acht</w:t>
      </w:r>
      <w:proofErr w:type="spellEnd"/>
      <w:r>
        <w:rPr>
          <w:spacing w:val="-1"/>
        </w:rPr>
        <w:t xml:space="preserve"> </w:t>
      </w:r>
      <w:proofErr w:type="spellStart"/>
      <w:r>
        <w:t>seo</w:t>
      </w:r>
      <w:proofErr w:type="spellEnd"/>
      <w:r>
        <w:rPr>
          <w:spacing w:val="-3"/>
        </w:rPr>
        <w:t xml:space="preserve"> </w:t>
      </w:r>
      <w:proofErr w:type="spellStart"/>
      <w:r>
        <w:t>ná</w:t>
      </w:r>
      <w:proofErr w:type="spellEnd"/>
      <w:r>
        <w:rPr>
          <w:spacing w:val="-3"/>
        </w:rPr>
        <w:t xml:space="preserve"> </w:t>
      </w:r>
      <w:r>
        <w:t>’</w:t>
      </w:r>
      <w:proofErr w:type="spellStart"/>
      <w:r>
        <w:t>aon</w:t>
      </w:r>
      <w:proofErr w:type="spellEnd"/>
      <w:r>
        <w:rPr>
          <w:spacing w:val="1"/>
        </w:rPr>
        <w:t xml:space="preserve"> </w:t>
      </w:r>
      <w:proofErr w:type="spellStart"/>
      <w:r>
        <w:t>achtú</w:t>
      </w:r>
      <w:proofErr w:type="spellEnd"/>
      <w:r>
        <w:rPr>
          <w:spacing w:val="-57"/>
        </w:rPr>
        <w:t xml:space="preserve"> </w:t>
      </w:r>
      <w:proofErr w:type="spellStart"/>
      <w:r>
        <w:t>eile</w:t>
      </w:r>
      <w:proofErr w:type="spellEnd"/>
      <w:r>
        <w:rPr>
          <w:spacing w:val="-2"/>
        </w:rP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ní</w:t>
      </w:r>
      <w:proofErr w:type="spellEnd"/>
      <w:r>
        <w:t xml:space="preserve"> </w:t>
      </w:r>
      <w:proofErr w:type="spellStart"/>
      <w:r>
        <w:t>féidir</w:t>
      </w:r>
      <w:proofErr w:type="spellEnd"/>
      <w:r>
        <w:t xml:space="preserve"> </w:t>
      </w:r>
      <w:proofErr w:type="spellStart"/>
      <w:r>
        <w:t>brath</w:t>
      </w:r>
      <w:proofErr w:type="spellEnd"/>
      <w:r>
        <w:rPr>
          <w:spacing w:val="-1"/>
        </w:rPr>
        <w:t xml:space="preserve"> </w:t>
      </w:r>
      <w:r>
        <w:t xml:space="preserve">air </w:t>
      </w:r>
      <w:proofErr w:type="spellStart"/>
      <w:r>
        <w:t>sa</w:t>
      </w:r>
      <w:proofErr w:type="spellEnd"/>
      <w:r>
        <w:rPr>
          <w:spacing w:val="-1"/>
        </w:rPr>
        <w:t xml:space="preserve"> </w:t>
      </w:r>
      <w:proofErr w:type="spellStart"/>
      <w:r>
        <w:t>phróiseas</w:t>
      </w:r>
      <w:proofErr w:type="spellEnd"/>
      <w:r>
        <w:t xml:space="preserve"> </w:t>
      </w:r>
      <w:proofErr w:type="spellStart"/>
      <w:r>
        <w:t>pleanála</w:t>
      </w:r>
      <w:proofErr w:type="spellEnd"/>
      <w:r>
        <w:rPr>
          <w:spacing w:val="1"/>
        </w:rPr>
        <w:t xml:space="preserve"> </w:t>
      </w:r>
      <w:proofErr w:type="spellStart"/>
      <w:r>
        <w:t>foirmiúil</w:t>
      </w:r>
      <w:proofErr w:type="spellEnd"/>
      <w:r>
        <w:rPr>
          <w:spacing w:val="-1"/>
        </w:rPr>
        <w:t xml:space="preserve"> </w:t>
      </w:r>
      <w:proofErr w:type="spellStart"/>
      <w:r>
        <w:t>ná</w:t>
      </w:r>
      <w:proofErr w:type="spellEnd"/>
      <w:r>
        <w:rPr>
          <w:spacing w:val="-1"/>
        </w:rPr>
        <w:t xml:space="preserve"> </w:t>
      </w:r>
      <w:r>
        <w:t xml:space="preserve">in </w:t>
      </w:r>
      <w:proofErr w:type="spellStart"/>
      <w:r>
        <w:t>imeachtaí</w:t>
      </w:r>
      <w:proofErr w:type="spellEnd"/>
      <w:r>
        <w:t xml:space="preserve"> </w:t>
      </w:r>
      <w:proofErr w:type="spellStart"/>
      <w:r>
        <w:t>dlíthiúla</w:t>
      </w:r>
      <w:proofErr w:type="spellEnd"/>
      <w:r>
        <w:rPr>
          <w:color w:val="FF0000"/>
        </w:rPr>
        <w:t>.</w:t>
      </w:r>
    </w:p>
    <w:p w14:paraId="0C4D2142" w14:textId="1E90143C" w:rsidR="00BF3D9E" w:rsidRDefault="00BF3D9E" w:rsidP="00042E4B">
      <w:pPr>
        <w:pStyle w:val="BodyText"/>
        <w:spacing w:before="10"/>
        <w:ind w:left="20" w:right="16"/>
      </w:pPr>
    </w:p>
    <w:p w14:paraId="7791E886" w14:textId="77777777" w:rsidR="00BF3D9E" w:rsidRDefault="00BF3D9E" w:rsidP="00BF3D9E">
      <w:pPr>
        <w:pStyle w:val="BodyText"/>
        <w:spacing w:before="10"/>
        <w:ind w:left="20"/>
      </w:pPr>
      <w:r>
        <w:t>COSAINT</w:t>
      </w:r>
      <w:r>
        <w:rPr>
          <w:spacing w:val="-2"/>
        </w:rPr>
        <w:t xml:space="preserve"> </w:t>
      </w:r>
      <w:r>
        <w:t>SONRAÍ</w:t>
      </w:r>
    </w:p>
    <w:p w14:paraId="33926161" w14:textId="73E981CA" w:rsidR="00BF3D9E" w:rsidRDefault="00BF3D9E" w:rsidP="00BF3D9E">
      <w:pPr>
        <w:pStyle w:val="BodyText"/>
        <w:spacing w:before="181" w:line="259" w:lineRule="auto"/>
        <w:ind w:left="20" w:right="9"/>
      </w:pPr>
      <w:proofErr w:type="spellStart"/>
      <w:r>
        <w:t>Tá</w:t>
      </w:r>
      <w:proofErr w:type="spellEnd"/>
      <w:r>
        <w:t xml:space="preserve"> an </w:t>
      </w:r>
      <w:proofErr w:type="spellStart"/>
      <w:r>
        <w:t>fhreagracht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dhaoine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aonáin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mian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aon</w:t>
      </w:r>
      <w:proofErr w:type="spellEnd"/>
      <w:r>
        <w:t xml:space="preserve"> </w:t>
      </w:r>
      <w:proofErr w:type="spellStart"/>
      <w:r>
        <w:t>sonraí</w:t>
      </w:r>
      <w:proofErr w:type="spellEnd"/>
      <w:r>
        <w:t xml:space="preserve"> </w:t>
      </w:r>
      <w:proofErr w:type="spellStart"/>
      <w:r>
        <w:t>pearsanta</w:t>
      </w:r>
      <w:proofErr w:type="spellEnd"/>
      <w:r>
        <w:t xml:space="preserve"> a </w:t>
      </w:r>
      <w:proofErr w:type="spellStart"/>
      <w:r>
        <w:t>úsáid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</w:t>
      </w:r>
      <w:r>
        <w:rPr>
          <w:spacing w:val="1"/>
        </w:rPr>
        <w:t xml:space="preserve"> </w:t>
      </w:r>
      <w:proofErr w:type="spellStart"/>
      <w:r>
        <w:t>bhfoirm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mhaithe</w:t>
      </w:r>
      <w:proofErr w:type="spellEnd"/>
      <w:r>
        <w:t xml:space="preserve"> le </w:t>
      </w:r>
      <w:proofErr w:type="spellStart"/>
      <w:r>
        <w:t>cuspóirí</w:t>
      </w:r>
      <w:proofErr w:type="spellEnd"/>
      <w:r>
        <w:t xml:space="preserve"> </w:t>
      </w:r>
      <w:proofErr w:type="spellStart"/>
      <w:r>
        <w:t>margaíochta</w:t>
      </w:r>
      <w:proofErr w:type="spellEnd"/>
      <w:r>
        <w:t xml:space="preserve"> </w:t>
      </w:r>
      <w:proofErr w:type="spellStart"/>
      <w:r>
        <w:t>dírí</w:t>
      </w:r>
      <w:proofErr w:type="spellEnd"/>
      <w:r>
        <w:t xml:space="preserve"> a </w:t>
      </w:r>
      <w:proofErr w:type="spellStart"/>
      <w:r>
        <w:t>bheith</w:t>
      </w:r>
      <w:proofErr w:type="spellEnd"/>
      <w:r>
        <w:t xml:space="preserve"> </w:t>
      </w:r>
      <w:proofErr w:type="spellStart"/>
      <w:r>
        <w:t>sásta</w:t>
      </w:r>
      <w:proofErr w:type="spellEnd"/>
      <w:r>
        <w:t xml:space="preserve"> </w:t>
      </w:r>
      <w:proofErr w:type="spellStart"/>
      <w:r>
        <w:t>gur</w:t>
      </w:r>
      <w:proofErr w:type="spellEnd"/>
      <w:r>
        <w:t xml:space="preserve"> </w:t>
      </w:r>
      <w:proofErr w:type="spellStart"/>
      <w:r>
        <w:t>féidir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amhlaidh</w:t>
      </w:r>
      <w:proofErr w:type="spellEnd"/>
      <w:r>
        <w:t xml:space="preserve"> a</w:t>
      </w:r>
      <w:r>
        <w:rPr>
          <w:spacing w:val="-57"/>
        </w:rPr>
        <w:t xml:space="preserve"> </w:t>
      </w:r>
      <w:proofErr w:type="spellStart"/>
      <w:r>
        <w:t>dhéanamh</w:t>
      </w:r>
      <w:proofErr w:type="spellEnd"/>
      <w:r>
        <w:t xml:space="preserve"> go</w:t>
      </w:r>
      <w:r>
        <w:rPr>
          <w:spacing w:val="-1"/>
        </w:rPr>
        <w:t xml:space="preserve"> </w:t>
      </w:r>
      <w:proofErr w:type="spellStart"/>
      <w:r>
        <w:t>dlisteanach</w:t>
      </w:r>
      <w:proofErr w:type="spellEnd"/>
      <w:r>
        <w:t xml:space="preserve"> </w:t>
      </w:r>
      <w:proofErr w:type="spellStart"/>
      <w:r>
        <w:t>faoi</w:t>
      </w:r>
      <w:proofErr w:type="spellEnd"/>
      <w:r>
        <w:rPr>
          <w:spacing w:val="-1"/>
        </w:rPr>
        <w:t xml:space="preserve"> </w:t>
      </w:r>
      <w:proofErr w:type="spellStart"/>
      <w:r>
        <w:t>cheanglais</w:t>
      </w:r>
      <w:proofErr w:type="spellEnd"/>
      <w:r>
        <w:rPr>
          <w:spacing w:val="-2"/>
        </w:rP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proofErr w:type="spellStart"/>
      <w:r>
        <w:t>nAchtanna</w:t>
      </w:r>
      <w:proofErr w:type="spellEnd"/>
      <w:r>
        <w:rPr>
          <w:spacing w:val="-3"/>
        </w:rPr>
        <w:t xml:space="preserve"> </w:t>
      </w:r>
      <w:r>
        <w:t>um</w:t>
      </w:r>
      <w:r>
        <w:rPr>
          <w:spacing w:val="-2"/>
        </w:rPr>
        <w:t xml:space="preserve"> </w:t>
      </w:r>
      <w:proofErr w:type="spellStart"/>
      <w:r>
        <w:t>Chosaint</w:t>
      </w:r>
      <w:proofErr w:type="spellEnd"/>
      <w:r>
        <w:rPr>
          <w:spacing w:val="-1"/>
        </w:rPr>
        <w:t xml:space="preserve"> </w:t>
      </w:r>
      <w:proofErr w:type="spellStart"/>
      <w:r>
        <w:t>Sonraí</w:t>
      </w:r>
      <w:proofErr w:type="spellEnd"/>
      <w:r>
        <w:t>,</w:t>
      </w:r>
      <w:r>
        <w:rPr>
          <w:spacing w:val="-2"/>
        </w:rPr>
        <w:t xml:space="preserve"> </w:t>
      </w:r>
      <w:r>
        <w:t>1988</w:t>
      </w:r>
      <w:r>
        <w:rPr>
          <w:spacing w:val="-1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2018.</w:t>
      </w:r>
      <w:r>
        <w:rPr>
          <w:spacing w:val="-57"/>
        </w:rPr>
        <w:t xml:space="preserve"> </w:t>
      </w:r>
      <w:r>
        <w:t xml:space="preserve">Luann </w:t>
      </w:r>
      <w:proofErr w:type="spellStart"/>
      <w:r>
        <w:t>Oifig</w:t>
      </w:r>
      <w:proofErr w:type="spellEnd"/>
      <w:r>
        <w:t xml:space="preserve"> an </w:t>
      </w:r>
      <w:proofErr w:type="spellStart"/>
      <w:r>
        <w:t>Choimisinéara</w:t>
      </w:r>
      <w:proofErr w:type="spellEnd"/>
      <w:r>
        <w:t xml:space="preserve"> </w:t>
      </w:r>
      <w:proofErr w:type="spellStart"/>
      <w:r>
        <w:t>Cosanta</w:t>
      </w:r>
      <w:proofErr w:type="spellEnd"/>
      <w:r>
        <w:t xml:space="preserve"> </w:t>
      </w:r>
      <w:proofErr w:type="spellStart"/>
      <w:r>
        <w:t>Sonraí</w:t>
      </w:r>
      <w:proofErr w:type="spellEnd"/>
      <w:r>
        <w:t xml:space="preserve"> go </w:t>
      </w:r>
      <w:proofErr w:type="spellStart"/>
      <w:r>
        <w:t>bhféadfadh</w:t>
      </w:r>
      <w:proofErr w:type="spellEnd"/>
      <w:r>
        <w:t xml:space="preserve"> go </w:t>
      </w:r>
      <w:proofErr w:type="spellStart"/>
      <w:r>
        <w:t>gcuirfidh</w:t>
      </w:r>
      <w:proofErr w:type="spellEnd"/>
      <w:r>
        <w:t xml:space="preserve"> an </w:t>
      </w:r>
      <w:proofErr w:type="spellStart"/>
      <w:r>
        <w:t>Coimisinéir</w:t>
      </w:r>
      <w:proofErr w:type="spellEnd"/>
      <w:r>
        <w:rPr>
          <w:spacing w:val="1"/>
        </w:rPr>
        <w:t xml:space="preserve"> </w:t>
      </w:r>
      <w:proofErr w:type="spellStart"/>
      <w:r>
        <w:t>Cosanta</w:t>
      </w:r>
      <w:proofErr w:type="spellEnd"/>
      <w:r>
        <w:t xml:space="preserve"> </w:t>
      </w:r>
      <w:proofErr w:type="spellStart"/>
      <w:r>
        <w:t>Sonraí</w:t>
      </w:r>
      <w:proofErr w:type="spellEnd"/>
      <w:r>
        <w:t xml:space="preserve"> </w:t>
      </w:r>
      <w:proofErr w:type="spellStart"/>
      <w:r>
        <w:t>tús</w:t>
      </w:r>
      <w:proofErr w:type="spellEnd"/>
      <w:r>
        <w:t xml:space="preserve"> le </w:t>
      </w:r>
      <w:proofErr w:type="spellStart"/>
      <w:r>
        <w:t>caingean</w:t>
      </w:r>
      <w:proofErr w:type="spellEnd"/>
      <w:r>
        <w:t xml:space="preserve"> in </w:t>
      </w:r>
      <w:proofErr w:type="spellStart"/>
      <w:r>
        <w:t>aghaidh</w:t>
      </w:r>
      <w:proofErr w:type="spellEnd"/>
      <w:r>
        <w:t xml:space="preserve"> an </w:t>
      </w:r>
      <w:proofErr w:type="spellStart"/>
      <w:r>
        <w:t>tseoltóra</w:t>
      </w:r>
      <w:proofErr w:type="spellEnd"/>
      <w:r>
        <w:t xml:space="preserve">, </w:t>
      </w:r>
      <w:proofErr w:type="spellStart"/>
      <w:r>
        <w:t>ionchúiseamh</w:t>
      </w:r>
      <w:proofErr w:type="spellEnd"/>
      <w:r>
        <w:t xml:space="preserve"> </w:t>
      </w:r>
      <w:proofErr w:type="spellStart"/>
      <w:r>
        <w:t>san</w:t>
      </w:r>
      <w:proofErr w:type="spellEnd"/>
      <w:r>
        <w:t xml:space="preserve"> </w:t>
      </w:r>
      <w:proofErr w:type="spellStart"/>
      <w:r>
        <w:t>áireamh</w:t>
      </w:r>
      <w:proofErr w:type="spellEnd"/>
      <w:r>
        <w:t xml:space="preserve">, </w:t>
      </w:r>
      <w:proofErr w:type="spellStart"/>
      <w:r>
        <w:t>má</w:t>
      </w:r>
      <w:proofErr w:type="spellEnd"/>
      <w:r>
        <w:rPr>
          <w:spacing w:val="1"/>
        </w:rPr>
        <w:t xml:space="preserve"> </w:t>
      </w:r>
      <w:proofErr w:type="spellStart"/>
      <w:r>
        <w:t>sheoltar</w:t>
      </w:r>
      <w:proofErr w:type="spellEnd"/>
      <w:r>
        <w:rPr>
          <w:spacing w:val="-1"/>
        </w:rPr>
        <w:t xml:space="preserve"> </w:t>
      </w:r>
      <w:proofErr w:type="spellStart"/>
      <w:r>
        <w:t>ábhar</w:t>
      </w:r>
      <w:proofErr w:type="spellEnd"/>
      <w:r>
        <w:t xml:space="preserve"> </w:t>
      </w:r>
      <w:proofErr w:type="spellStart"/>
      <w:r>
        <w:t>margaíochta</w:t>
      </w:r>
      <w:proofErr w:type="spellEnd"/>
      <w:r>
        <w:t xml:space="preserve"> </w:t>
      </w:r>
      <w:proofErr w:type="spellStart"/>
      <w:r>
        <w:t>chuig</w:t>
      </w:r>
      <w:proofErr w:type="spellEnd"/>
      <w:r>
        <w:rPr>
          <w:spacing w:val="-2"/>
        </w:rPr>
        <w:t xml:space="preserve"> </w:t>
      </w:r>
      <w:proofErr w:type="spellStart"/>
      <w:r>
        <w:t>daoine</w:t>
      </w:r>
      <w:proofErr w:type="spellEnd"/>
      <w:r>
        <w:t xml:space="preserve"> </w:t>
      </w:r>
      <w:proofErr w:type="spellStart"/>
      <w:r>
        <w:t>aonair</w:t>
      </w:r>
      <w:proofErr w:type="spellEnd"/>
      <w:r>
        <w:rPr>
          <w:spacing w:val="1"/>
        </w:rP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toiliú</w:t>
      </w:r>
      <w:proofErr w:type="spellEnd"/>
      <w:r>
        <w:t>.</w:t>
      </w:r>
    </w:p>
    <w:p w14:paraId="60251565" w14:textId="09B2BD01" w:rsidR="00BF3D9E" w:rsidRDefault="00BF3D9E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br w:type="page"/>
      </w:r>
    </w:p>
    <w:p w14:paraId="6004BD12" w14:textId="5F24F95D" w:rsidR="00D2064B" w:rsidRDefault="00D2064B" w:rsidP="00BF3D9E">
      <w:pPr>
        <w:spacing w:before="10" w:line="259" w:lineRule="auto"/>
        <w:ind w:left="20" w:right="17"/>
        <w:jc w:val="center"/>
        <w:rPr>
          <w:sz w:val="24"/>
        </w:rPr>
      </w:pPr>
      <w:r w:rsidRPr="00057DC5">
        <w:rPr>
          <w:rFonts w:ascii="Arial" w:eastAsia="Arial" w:hAnsi="Arial" w:cs="Arial"/>
          <w:b/>
          <w:i/>
          <w:noProof/>
          <w:sz w:val="36"/>
          <w:szCs w:val="20"/>
          <w:u w:val="single"/>
          <w:lang w:eastAsia="en-IE"/>
        </w:rPr>
        <w:lastRenderedPageBreak/>
        <w:drawing>
          <wp:anchor distT="0" distB="0" distL="114300" distR="114300" simplePos="0" relativeHeight="251661312" behindDoc="1" locked="0" layoutInCell="1" allowOverlap="1" wp14:anchorId="733A7D53" wp14:editId="78A31A99">
            <wp:simplePos x="0" y="0"/>
            <wp:positionH relativeFrom="margin">
              <wp:posOffset>2217906</wp:posOffset>
            </wp:positionH>
            <wp:positionV relativeFrom="paragraph">
              <wp:posOffset>184826</wp:posOffset>
            </wp:positionV>
            <wp:extent cx="924128" cy="671489"/>
            <wp:effectExtent l="0" t="0" r="0" b="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19" cy="683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EE4FC" w14:textId="26106CA7" w:rsidR="00D2064B" w:rsidRDefault="00D2064B" w:rsidP="00D2064B">
      <w:pPr>
        <w:keepNext/>
        <w:widowControl/>
        <w:tabs>
          <w:tab w:val="left" w:pos="1620"/>
        </w:tabs>
        <w:autoSpaceDE/>
        <w:autoSpaceDN/>
        <w:spacing w:before="240"/>
        <w:jc w:val="center"/>
        <w:outlineLvl w:val="1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1A45E98" w14:textId="77777777" w:rsidR="00D2064B" w:rsidRDefault="00D2064B" w:rsidP="00D2064B">
      <w:pPr>
        <w:keepNext/>
        <w:widowControl/>
        <w:tabs>
          <w:tab w:val="left" w:pos="1620"/>
        </w:tabs>
        <w:autoSpaceDE/>
        <w:autoSpaceDN/>
        <w:spacing w:before="240"/>
        <w:jc w:val="right"/>
        <w:outlineLvl w:val="1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50EEF1C" w14:textId="77777777" w:rsidR="00D2064B" w:rsidRDefault="00D2064B" w:rsidP="00D2064B">
      <w:pPr>
        <w:keepNext/>
        <w:widowControl/>
        <w:tabs>
          <w:tab w:val="left" w:pos="1620"/>
        </w:tabs>
        <w:autoSpaceDE/>
        <w:autoSpaceDN/>
        <w:spacing w:before="240"/>
        <w:outlineLvl w:val="1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E3E7E4F" w14:textId="5F88953D" w:rsidR="00D2064B" w:rsidRDefault="00D2064B" w:rsidP="006233A0">
      <w:pPr>
        <w:keepNext/>
        <w:widowControl/>
        <w:tabs>
          <w:tab w:val="left" w:pos="1620"/>
        </w:tabs>
        <w:autoSpaceDE/>
        <w:autoSpaceDN/>
        <w:spacing w:before="240"/>
        <w:jc w:val="center"/>
        <w:outlineLvl w:val="1"/>
        <w:rPr>
          <w:rFonts w:ascii="Tahoma" w:hAnsi="Tahoma" w:cs="Tahoma"/>
          <w:i/>
          <w:iCs/>
          <w:sz w:val="24"/>
          <w:szCs w:val="24"/>
        </w:rPr>
      </w:pPr>
      <w:bookmarkStart w:id="0" w:name="_Hlk96938212"/>
      <w:proofErr w:type="spellStart"/>
      <w:proofErr w:type="gramStart"/>
      <w:r w:rsidRPr="00D2064B">
        <w:rPr>
          <w:rFonts w:ascii="Tahoma" w:hAnsi="Tahoma" w:cs="Tahoma"/>
          <w:b/>
          <w:bCs/>
          <w:i/>
          <w:iCs/>
          <w:sz w:val="24"/>
          <w:szCs w:val="24"/>
        </w:rPr>
        <w:t>Comhairle</w:t>
      </w:r>
      <w:proofErr w:type="spellEnd"/>
      <w:r w:rsidRPr="00D2064B">
        <w:rPr>
          <w:rFonts w:ascii="Tahoma" w:hAnsi="Tahoma" w:cs="Tahoma"/>
          <w:b/>
          <w:bCs/>
          <w:i/>
          <w:iCs/>
          <w:sz w:val="24"/>
          <w:szCs w:val="24"/>
        </w:rPr>
        <w:t xml:space="preserve">  </w:t>
      </w:r>
      <w:proofErr w:type="spellStart"/>
      <w:r w:rsidRPr="00D2064B">
        <w:rPr>
          <w:rFonts w:ascii="Tahoma" w:hAnsi="Tahoma" w:cs="Tahoma"/>
          <w:b/>
          <w:bCs/>
          <w:i/>
          <w:iCs/>
          <w:sz w:val="24"/>
          <w:szCs w:val="24"/>
        </w:rPr>
        <w:t>Contae</w:t>
      </w:r>
      <w:proofErr w:type="spellEnd"/>
      <w:proofErr w:type="gramEnd"/>
      <w:r w:rsidRPr="00D2064B">
        <w:rPr>
          <w:rFonts w:ascii="Tahoma" w:hAnsi="Tahoma" w:cs="Tahoma"/>
          <w:b/>
          <w:bCs/>
          <w:i/>
          <w:iCs/>
          <w:sz w:val="24"/>
          <w:szCs w:val="24"/>
        </w:rPr>
        <w:t xml:space="preserve">  </w:t>
      </w:r>
      <w:proofErr w:type="spellStart"/>
      <w:r w:rsidRPr="00D2064B">
        <w:rPr>
          <w:rFonts w:ascii="Tahoma" w:hAnsi="Tahoma" w:cs="Tahoma"/>
          <w:b/>
          <w:bCs/>
          <w:i/>
          <w:iCs/>
          <w:sz w:val="24"/>
          <w:szCs w:val="24"/>
        </w:rPr>
        <w:t>Chiarraí</w:t>
      </w:r>
      <w:proofErr w:type="spellEnd"/>
      <w:r w:rsidRPr="00D2064B">
        <w:rPr>
          <w:rFonts w:ascii="Tahoma" w:hAnsi="Tahoma" w:cs="Tahoma"/>
          <w:b/>
          <w:bCs/>
          <w:i/>
          <w:iCs/>
          <w:sz w:val="24"/>
          <w:szCs w:val="24"/>
        </w:rPr>
        <w:t xml:space="preserve">, </w:t>
      </w:r>
      <w:proofErr w:type="spellStart"/>
      <w:r w:rsidRPr="00D2064B">
        <w:rPr>
          <w:rFonts w:ascii="Tahoma" w:hAnsi="Tahoma" w:cs="Tahoma"/>
          <w:i/>
          <w:iCs/>
          <w:sz w:val="24"/>
          <w:szCs w:val="24"/>
        </w:rPr>
        <w:t>Áras</w:t>
      </w:r>
      <w:proofErr w:type="spellEnd"/>
      <w:r w:rsidRPr="00D2064B">
        <w:rPr>
          <w:rFonts w:ascii="Tahoma" w:hAnsi="Tahoma" w:cs="Tahoma"/>
          <w:i/>
          <w:iCs/>
          <w:sz w:val="24"/>
          <w:szCs w:val="24"/>
        </w:rPr>
        <w:t xml:space="preserve"> an </w:t>
      </w:r>
      <w:proofErr w:type="spellStart"/>
      <w:r w:rsidRPr="00D2064B">
        <w:rPr>
          <w:rFonts w:ascii="Tahoma" w:hAnsi="Tahoma" w:cs="Tahoma"/>
          <w:i/>
          <w:iCs/>
          <w:sz w:val="24"/>
          <w:szCs w:val="24"/>
        </w:rPr>
        <w:t>Chontae</w:t>
      </w:r>
      <w:proofErr w:type="spellEnd"/>
      <w:r w:rsidRPr="00D2064B">
        <w:rPr>
          <w:rFonts w:ascii="Tahoma" w:hAnsi="Tahoma" w:cs="Tahoma"/>
          <w:i/>
          <w:iCs/>
          <w:sz w:val="24"/>
          <w:szCs w:val="24"/>
        </w:rPr>
        <w:t xml:space="preserve">, </w:t>
      </w:r>
      <w:proofErr w:type="spellStart"/>
      <w:r w:rsidRPr="00D2064B">
        <w:rPr>
          <w:rFonts w:ascii="Tahoma" w:hAnsi="Tahoma" w:cs="Tahoma"/>
          <w:i/>
          <w:iCs/>
          <w:sz w:val="24"/>
          <w:szCs w:val="24"/>
        </w:rPr>
        <w:t>Trá</w:t>
      </w:r>
      <w:proofErr w:type="spellEnd"/>
      <w:r w:rsidRPr="00D2064B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D2064B">
        <w:rPr>
          <w:rFonts w:ascii="Tahoma" w:hAnsi="Tahoma" w:cs="Tahoma"/>
          <w:i/>
          <w:iCs/>
          <w:sz w:val="24"/>
          <w:szCs w:val="24"/>
        </w:rPr>
        <w:t>Lí</w:t>
      </w:r>
      <w:proofErr w:type="spellEnd"/>
      <w:r w:rsidRPr="00D2064B">
        <w:rPr>
          <w:rFonts w:ascii="Tahoma" w:hAnsi="Tahoma" w:cs="Tahoma"/>
          <w:i/>
          <w:iCs/>
          <w:sz w:val="24"/>
          <w:szCs w:val="24"/>
        </w:rPr>
        <w:t xml:space="preserve">, Co. </w:t>
      </w:r>
      <w:proofErr w:type="spellStart"/>
      <w:r w:rsidRPr="00D2064B">
        <w:rPr>
          <w:rFonts w:ascii="Tahoma" w:hAnsi="Tahoma" w:cs="Tahoma"/>
          <w:i/>
          <w:iCs/>
          <w:sz w:val="24"/>
          <w:szCs w:val="24"/>
        </w:rPr>
        <w:t>Chiarraí</w:t>
      </w:r>
      <w:proofErr w:type="spellEnd"/>
    </w:p>
    <w:p w14:paraId="15D23E2C" w14:textId="77777777" w:rsidR="006233A0" w:rsidRPr="00D2064B" w:rsidRDefault="006233A0" w:rsidP="006233A0">
      <w:pPr>
        <w:keepNext/>
        <w:widowControl/>
        <w:tabs>
          <w:tab w:val="left" w:pos="1620"/>
        </w:tabs>
        <w:autoSpaceDE/>
        <w:autoSpaceDN/>
        <w:spacing w:before="240"/>
        <w:jc w:val="center"/>
        <w:outlineLvl w:val="1"/>
        <w:rPr>
          <w:rFonts w:ascii="Tahoma" w:hAnsi="Tahoma" w:cs="Tahoma"/>
          <w:i/>
          <w:iCs/>
          <w:sz w:val="24"/>
          <w:szCs w:val="24"/>
        </w:rPr>
      </w:pPr>
    </w:p>
    <w:p w14:paraId="6E809E53" w14:textId="77777777" w:rsidR="00D2064B" w:rsidRPr="00D2064B" w:rsidRDefault="00D2064B" w:rsidP="006233A0">
      <w:pPr>
        <w:widowControl/>
        <w:tabs>
          <w:tab w:val="left" w:pos="1620"/>
        </w:tabs>
        <w:autoSpaceDE/>
        <w:autoSpaceDN/>
        <w:jc w:val="center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D2064B">
        <w:rPr>
          <w:rFonts w:ascii="Tahoma" w:hAnsi="Tahoma" w:cs="Tahoma"/>
          <w:sz w:val="20"/>
          <w:szCs w:val="20"/>
          <w:lang w:val="en-US"/>
        </w:rPr>
        <w:t>Guthán</w:t>
      </w:r>
      <w:proofErr w:type="spellEnd"/>
      <w:r w:rsidRPr="00D2064B">
        <w:rPr>
          <w:rFonts w:ascii="Tahoma" w:hAnsi="Tahoma" w:cs="Tahoma"/>
          <w:sz w:val="20"/>
          <w:szCs w:val="20"/>
          <w:lang w:val="en-US"/>
        </w:rPr>
        <w:t xml:space="preserve">: (066) </w:t>
      </w:r>
      <w:proofErr w:type="gramStart"/>
      <w:r w:rsidRPr="00D2064B">
        <w:rPr>
          <w:rFonts w:ascii="Tahoma" w:hAnsi="Tahoma" w:cs="Tahoma"/>
          <w:sz w:val="20"/>
          <w:szCs w:val="20"/>
          <w:lang w:val="en-US"/>
        </w:rPr>
        <w:t xml:space="preserve">7183582  </w:t>
      </w:r>
      <w:r w:rsidRPr="00D2064B">
        <w:rPr>
          <w:rFonts w:ascii="Tahoma" w:hAnsi="Tahoma" w:cs="Tahoma"/>
          <w:sz w:val="20"/>
          <w:szCs w:val="20"/>
          <w:lang w:val="ga-IE"/>
        </w:rPr>
        <w:t>R</w:t>
      </w:r>
      <w:proofErr w:type="gramEnd"/>
      <w:r w:rsidRPr="00D2064B">
        <w:rPr>
          <w:rFonts w:ascii="Tahoma" w:hAnsi="Tahoma" w:cs="Tahoma"/>
          <w:sz w:val="20"/>
          <w:szCs w:val="20"/>
          <w:lang w:val="ga-IE"/>
        </w:rPr>
        <w:t>-phost</w:t>
      </w:r>
      <w:r w:rsidRPr="00D2064B">
        <w:rPr>
          <w:rFonts w:ascii="Tahoma" w:hAnsi="Tahoma" w:cs="Tahoma"/>
          <w:sz w:val="20"/>
          <w:szCs w:val="20"/>
          <w:lang w:val="en-US"/>
        </w:rPr>
        <w:t xml:space="preserve">:  </w:t>
      </w:r>
      <w:hyperlink r:id="rId5" w:history="1">
        <w:r w:rsidRPr="00D2064B">
          <w:rPr>
            <w:rFonts w:ascii="Tahoma" w:hAnsi="Tahoma" w:cs="Tahoma"/>
            <w:color w:val="0000FF"/>
            <w:sz w:val="20"/>
            <w:szCs w:val="20"/>
            <w:u w:val="single"/>
            <w:lang w:val="en-US"/>
          </w:rPr>
          <w:t>plan@kerrycoco.ie</w:t>
        </w:r>
      </w:hyperlink>
      <w:r w:rsidRPr="00D2064B">
        <w:rPr>
          <w:rFonts w:ascii="Tahoma" w:hAnsi="Tahoma" w:cs="Tahoma"/>
          <w:sz w:val="20"/>
          <w:szCs w:val="20"/>
          <w:lang w:val="en-US"/>
        </w:rPr>
        <w:t xml:space="preserve">  </w:t>
      </w:r>
      <w:proofErr w:type="spellStart"/>
      <w:r w:rsidRPr="00D2064B">
        <w:rPr>
          <w:rFonts w:ascii="Tahoma" w:hAnsi="Tahoma" w:cs="Tahoma"/>
          <w:sz w:val="20"/>
          <w:szCs w:val="20"/>
          <w:lang w:val="en-US"/>
        </w:rPr>
        <w:t>Facs</w:t>
      </w:r>
      <w:proofErr w:type="spellEnd"/>
      <w:r w:rsidRPr="00D2064B">
        <w:rPr>
          <w:rFonts w:ascii="Tahoma" w:hAnsi="Tahoma" w:cs="Tahoma"/>
          <w:sz w:val="20"/>
          <w:szCs w:val="20"/>
          <w:lang w:val="en-US"/>
        </w:rPr>
        <w:t>: (066) 7120328</w:t>
      </w:r>
    </w:p>
    <w:p w14:paraId="29B14A5E" w14:textId="77777777" w:rsidR="00D2064B" w:rsidRDefault="00D2064B" w:rsidP="00D2064B">
      <w:pPr>
        <w:widowControl/>
        <w:suppressAutoHyphens/>
        <w:autoSpaceDE/>
        <w:autoSpaceDN/>
        <w:jc w:val="center"/>
        <w:rPr>
          <w:rFonts w:ascii="Verdana" w:hAnsi="Verdana" w:cs="Verdana"/>
          <w:b/>
          <w:bCs/>
          <w:color w:val="212121"/>
          <w:sz w:val="18"/>
          <w:szCs w:val="18"/>
          <w:shd w:val="clear" w:color="auto" w:fill="FFFFFF"/>
          <w:lang w:val="en-GB" w:eastAsia="ar-SA"/>
        </w:rPr>
      </w:pPr>
    </w:p>
    <w:p w14:paraId="463B5BD3" w14:textId="77777777" w:rsidR="00D2064B" w:rsidRDefault="00D2064B" w:rsidP="00D2064B">
      <w:pPr>
        <w:widowControl/>
        <w:suppressAutoHyphens/>
        <w:autoSpaceDE/>
        <w:autoSpaceDN/>
        <w:jc w:val="center"/>
        <w:rPr>
          <w:rFonts w:ascii="Verdana" w:hAnsi="Verdana" w:cs="Verdana"/>
          <w:b/>
          <w:bCs/>
          <w:color w:val="212121"/>
          <w:sz w:val="18"/>
          <w:szCs w:val="18"/>
          <w:shd w:val="clear" w:color="auto" w:fill="FFFFFF"/>
          <w:lang w:val="en-GB" w:eastAsia="ar-SA"/>
        </w:rPr>
      </w:pPr>
    </w:p>
    <w:p w14:paraId="662FC361" w14:textId="117EBD93" w:rsidR="00D2064B" w:rsidRPr="00D2064B" w:rsidRDefault="00D2064B" w:rsidP="00D2064B">
      <w:pPr>
        <w:widowControl/>
        <w:suppressAutoHyphens/>
        <w:autoSpaceDE/>
        <w:autoSpaceDN/>
        <w:jc w:val="center"/>
        <w:rPr>
          <w:b/>
          <w:bCs/>
          <w:sz w:val="24"/>
          <w:szCs w:val="24"/>
          <w:lang w:val="en-GB" w:eastAsia="ar-SA"/>
        </w:rPr>
      </w:pPr>
      <w:proofErr w:type="spellStart"/>
      <w:r w:rsidRPr="00D2064B">
        <w:rPr>
          <w:rFonts w:ascii="Verdana" w:hAnsi="Verdana" w:cs="Verdana"/>
          <w:b/>
          <w:bCs/>
          <w:color w:val="212121"/>
          <w:sz w:val="18"/>
          <w:szCs w:val="18"/>
          <w:shd w:val="clear" w:color="auto" w:fill="FFFFFF"/>
          <w:lang w:val="en-GB" w:eastAsia="ar-SA"/>
        </w:rPr>
        <w:t>Tá</w:t>
      </w:r>
      <w:proofErr w:type="spellEnd"/>
      <w:r w:rsidRPr="00D2064B">
        <w:rPr>
          <w:rFonts w:ascii="Verdana" w:hAnsi="Verdana" w:cs="Verdana"/>
          <w:b/>
          <w:bCs/>
          <w:color w:val="212121"/>
          <w:sz w:val="18"/>
          <w:szCs w:val="18"/>
          <w:shd w:val="clear" w:color="auto" w:fill="FFFFFF"/>
          <w:lang w:val="en-GB" w:eastAsia="ar-SA"/>
        </w:rPr>
        <w:t xml:space="preserve"> </w:t>
      </w:r>
      <w:proofErr w:type="spellStart"/>
      <w:r w:rsidRPr="00D2064B">
        <w:rPr>
          <w:rFonts w:ascii="Verdana" w:hAnsi="Verdana" w:cs="Verdana"/>
          <w:b/>
          <w:bCs/>
          <w:color w:val="212121"/>
          <w:sz w:val="18"/>
          <w:szCs w:val="18"/>
          <w:shd w:val="clear" w:color="auto" w:fill="FFFFFF"/>
          <w:lang w:val="en-GB" w:eastAsia="ar-SA"/>
        </w:rPr>
        <w:t>gach</w:t>
      </w:r>
      <w:proofErr w:type="spellEnd"/>
      <w:r w:rsidRPr="00D2064B">
        <w:rPr>
          <w:rFonts w:ascii="Verdana" w:hAnsi="Verdana" w:cs="Verdana"/>
          <w:b/>
          <w:bCs/>
          <w:color w:val="212121"/>
          <w:sz w:val="18"/>
          <w:szCs w:val="18"/>
          <w:shd w:val="clear" w:color="auto" w:fill="FFFFFF"/>
          <w:lang w:val="en-GB" w:eastAsia="ar-SA"/>
        </w:rPr>
        <w:t xml:space="preserve"> </w:t>
      </w:r>
      <w:proofErr w:type="spellStart"/>
      <w:r w:rsidRPr="00D2064B">
        <w:rPr>
          <w:rFonts w:ascii="Verdana" w:hAnsi="Verdana" w:cs="Verdana"/>
          <w:b/>
          <w:bCs/>
          <w:color w:val="212121"/>
          <w:sz w:val="18"/>
          <w:szCs w:val="18"/>
          <w:shd w:val="clear" w:color="auto" w:fill="FFFFFF"/>
          <w:lang w:val="en-GB" w:eastAsia="ar-SA"/>
        </w:rPr>
        <w:t>sonra</w:t>
      </w:r>
      <w:proofErr w:type="spellEnd"/>
      <w:r w:rsidRPr="00D2064B">
        <w:rPr>
          <w:rFonts w:ascii="Verdana" w:hAnsi="Verdana" w:cs="Verdana"/>
          <w:b/>
          <w:bCs/>
          <w:color w:val="212121"/>
          <w:sz w:val="18"/>
          <w:szCs w:val="18"/>
          <w:shd w:val="clear" w:color="auto" w:fill="FFFFFF"/>
          <w:lang w:val="en-GB" w:eastAsia="ar-SA"/>
        </w:rPr>
        <w:t xml:space="preserve"> </w:t>
      </w:r>
      <w:proofErr w:type="spellStart"/>
      <w:r w:rsidRPr="00D2064B">
        <w:rPr>
          <w:rFonts w:ascii="Verdana" w:hAnsi="Verdana" w:cs="Verdana"/>
          <w:b/>
          <w:bCs/>
          <w:color w:val="212121"/>
          <w:sz w:val="18"/>
          <w:szCs w:val="18"/>
          <w:shd w:val="clear" w:color="auto" w:fill="FFFFFF"/>
          <w:lang w:val="en-GB" w:eastAsia="ar-SA"/>
        </w:rPr>
        <w:t>pearsanta</w:t>
      </w:r>
      <w:proofErr w:type="spellEnd"/>
      <w:r w:rsidRPr="00D2064B">
        <w:rPr>
          <w:rFonts w:ascii="Verdana" w:hAnsi="Verdana" w:cs="Verdana"/>
          <w:b/>
          <w:bCs/>
          <w:color w:val="212121"/>
          <w:sz w:val="18"/>
          <w:szCs w:val="18"/>
          <w:shd w:val="clear" w:color="auto" w:fill="FFFFFF"/>
          <w:lang w:val="en-GB" w:eastAsia="ar-SA"/>
        </w:rPr>
        <w:t xml:space="preserve"> </w:t>
      </w:r>
      <w:proofErr w:type="spellStart"/>
      <w:r w:rsidRPr="00D2064B">
        <w:rPr>
          <w:rFonts w:ascii="Verdana" w:hAnsi="Verdana" w:cs="Verdana"/>
          <w:b/>
          <w:bCs/>
          <w:color w:val="212121"/>
          <w:sz w:val="18"/>
          <w:szCs w:val="18"/>
          <w:shd w:val="clear" w:color="auto" w:fill="FFFFFF"/>
          <w:lang w:val="en-GB" w:eastAsia="ar-SA"/>
        </w:rPr>
        <w:t>bailithe</w:t>
      </w:r>
      <w:proofErr w:type="spellEnd"/>
      <w:r w:rsidRPr="00D2064B">
        <w:rPr>
          <w:rFonts w:ascii="Verdana" w:hAnsi="Verdana" w:cs="Verdana"/>
          <w:b/>
          <w:bCs/>
          <w:color w:val="212121"/>
          <w:sz w:val="18"/>
          <w:szCs w:val="18"/>
          <w:shd w:val="clear" w:color="auto" w:fill="FFFFFF"/>
          <w:lang w:val="en-GB" w:eastAsia="ar-SA"/>
        </w:rPr>
        <w:t xml:space="preserve"> ag </w:t>
      </w:r>
      <w:proofErr w:type="spellStart"/>
      <w:r w:rsidRPr="00D2064B">
        <w:rPr>
          <w:rFonts w:ascii="Verdana" w:hAnsi="Verdana" w:cs="Verdana"/>
          <w:b/>
          <w:bCs/>
          <w:color w:val="212121"/>
          <w:sz w:val="18"/>
          <w:szCs w:val="18"/>
          <w:shd w:val="clear" w:color="auto" w:fill="FFFFFF"/>
          <w:lang w:val="en-GB" w:eastAsia="ar-SA"/>
        </w:rPr>
        <w:t>teacht</w:t>
      </w:r>
      <w:proofErr w:type="spellEnd"/>
      <w:r w:rsidRPr="00D2064B">
        <w:rPr>
          <w:rFonts w:ascii="Verdana" w:hAnsi="Verdana" w:cs="Verdana"/>
          <w:b/>
          <w:bCs/>
          <w:color w:val="212121"/>
          <w:sz w:val="18"/>
          <w:szCs w:val="18"/>
          <w:shd w:val="clear" w:color="auto" w:fill="FFFFFF"/>
          <w:lang w:val="en-GB" w:eastAsia="ar-SA"/>
        </w:rPr>
        <w:t xml:space="preserve"> le </w:t>
      </w:r>
      <w:proofErr w:type="spellStart"/>
      <w:r w:rsidRPr="00D2064B">
        <w:rPr>
          <w:rFonts w:ascii="Verdana" w:hAnsi="Verdana" w:cs="Verdana"/>
          <w:b/>
          <w:bCs/>
          <w:color w:val="212121"/>
          <w:sz w:val="18"/>
          <w:szCs w:val="18"/>
          <w:shd w:val="clear" w:color="auto" w:fill="FFFFFF"/>
          <w:lang w:val="en-GB" w:eastAsia="ar-SA"/>
        </w:rPr>
        <w:t>riachtanais</w:t>
      </w:r>
      <w:proofErr w:type="spellEnd"/>
      <w:r w:rsidRPr="00D2064B">
        <w:rPr>
          <w:rFonts w:ascii="Verdana" w:hAnsi="Verdana" w:cs="Verdana"/>
          <w:b/>
          <w:bCs/>
          <w:color w:val="212121"/>
          <w:sz w:val="18"/>
          <w:szCs w:val="18"/>
          <w:shd w:val="clear" w:color="auto" w:fill="FFFFFF"/>
          <w:lang w:val="en-GB" w:eastAsia="ar-SA"/>
        </w:rPr>
        <w:t xml:space="preserve"> an </w:t>
      </w:r>
      <w:proofErr w:type="spellStart"/>
      <w:r w:rsidRPr="00D2064B">
        <w:rPr>
          <w:rFonts w:ascii="Verdana" w:hAnsi="Verdana" w:cs="Verdana"/>
          <w:b/>
          <w:bCs/>
          <w:color w:val="212121"/>
          <w:sz w:val="18"/>
          <w:szCs w:val="18"/>
          <w:shd w:val="clear" w:color="auto" w:fill="FFFFFF"/>
          <w:lang w:val="en-GB" w:eastAsia="ar-SA"/>
        </w:rPr>
        <w:t>Rialachán</w:t>
      </w:r>
      <w:proofErr w:type="spellEnd"/>
      <w:r w:rsidRPr="00D2064B">
        <w:rPr>
          <w:rFonts w:ascii="Verdana" w:hAnsi="Verdana" w:cs="Verdana"/>
          <w:b/>
          <w:bCs/>
          <w:color w:val="212121"/>
          <w:sz w:val="18"/>
          <w:szCs w:val="18"/>
          <w:shd w:val="clear" w:color="auto" w:fill="FFFFFF"/>
          <w:lang w:val="en-GB" w:eastAsia="ar-SA"/>
        </w:rPr>
        <w:t xml:space="preserve"> </w:t>
      </w:r>
      <w:proofErr w:type="spellStart"/>
      <w:r w:rsidRPr="00D2064B">
        <w:rPr>
          <w:rFonts w:ascii="Verdana" w:hAnsi="Verdana" w:cs="Verdana"/>
          <w:b/>
          <w:bCs/>
          <w:color w:val="212121"/>
          <w:sz w:val="18"/>
          <w:szCs w:val="18"/>
          <w:shd w:val="clear" w:color="auto" w:fill="FFFFFF"/>
          <w:lang w:val="en-GB" w:eastAsia="ar-SA"/>
        </w:rPr>
        <w:t>Ginearálta</w:t>
      </w:r>
      <w:proofErr w:type="spellEnd"/>
      <w:r w:rsidRPr="00D2064B">
        <w:rPr>
          <w:rFonts w:ascii="Verdana" w:hAnsi="Verdana" w:cs="Verdana"/>
          <w:b/>
          <w:bCs/>
          <w:color w:val="212121"/>
          <w:sz w:val="18"/>
          <w:szCs w:val="18"/>
          <w:shd w:val="clear" w:color="auto" w:fill="FFFFFF"/>
          <w:lang w:val="en-GB" w:eastAsia="ar-SA"/>
        </w:rPr>
        <w:t xml:space="preserve"> </w:t>
      </w:r>
      <w:proofErr w:type="spellStart"/>
      <w:r w:rsidRPr="00D2064B">
        <w:rPr>
          <w:rFonts w:ascii="Verdana" w:hAnsi="Verdana" w:cs="Verdana"/>
          <w:b/>
          <w:bCs/>
          <w:color w:val="212121"/>
          <w:sz w:val="18"/>
          <w:szCs w:val="18"/>
          <w:shd w:val="clear" w:color="auto" w:fill="FFFFFF"/>
          <w:lang w:val="en-GB" w:eastAsia="ar-SA"/>
        </w:rPr>
        <w:t>maidir</w:t>
      </w:r>
      <w:proofErr w:type="spellEnd"/>
      <w:r w:rsidRPr="00D2064B">
        <w:rPr>
          <w:rFonts w:ascii="Verdana" w:hAnsi="Verdana" w:cs="Verdana"/>
          <w:b/>
          <w:bCs/>
          <w:color w:val="212121"/>
          <w:sz w:val="18"/>
          <w:szCs w:val="18"/>
          <w:shd w:val="clear" w:color="auto" w:fill="FFFFFF"/>
          <w:lang w:val="en-GB" w:eastAsia="ar-SA"/>
        </w:rPr>
        <w:t xml:space="preserve"> le </w:t>
      </w:r>
      <w:proofErr w:type="spellStart"/>
      <w:r w:rsidRPr="00D2064B">
        <w:rPr>
          <w:rFonts w:ascii="Verdana" w:hAnsi="Verdana" w:cs="Verdana"/>
          <w:b/>
          <w:bCs/>
          <w:color w:val="212121"/>
          <w:sz w:val="18"/>
          <w:szCs w:val="18"/>
          <w:shd w:val="clear" w:color="auto" w:fill="FFFFFF"/>
          <w:lang w:val="en-GB" w:eastAsia="ar-SA"/>
        </w:rPr>
        <w:t>Cosaint</w:t>
      </w:r>
      <w:proofErr w:type="spellEnd"/>
      <w:r w:rsidRPr="00D2064B">
        <w:rPr>
          <w:rFonts w:ascii="Verdana" w:hAnsi="Verdana" w:cs="Verdana"/>
          <w:b/>
          <w:bCs/>
          <w:color w:val="212121"/>
          <w:sz w:val="18"/>
          <w:szCs w:val="18"/>
          <w:shd w:val="clear" w:color="auto" w:fill="FFFFFF"/>
          <w:lang w:val="en-GB" w:eastAsia="ar-SA"/>
        </w:rPr>
        <w:t xml:space="preserve"> </w:t>
      </w:r>
      <w:proofErr w:type="spellStart"/>
      <w:r w:rsidRPr="00D2064B">
        <w:rPr>
          <w:rFonts w:ascii="Verdana" w:hAnsi="Verdana" w:cs="Verdana"/>
          <w:b/>
          <w:bCs/>
          <w:color w:val="212121"/>
          <w:sz w:val="18"/>
          <w:szCs w:val="18"/>
          <w:shd w:val="clear" w:color="auto" w:fill="FFFFFF"/>
          <w:lang w:val="en-GB" w:eastAsia="ar-SA"/>
        </w:rPr>
        <w:t>Sonraí</w:t>
      </w:r>
      <w:proofErr w:type="spellEnd"/>
      <w:r w:rsidRPr="00D2064B">
        <w:rPr>
          <w:rFonts w:ascii="Verdana" w:hAnsi="Verdana" w:cs="Verdana"/>
          <w:b/>
          <w:bCs/>
          <w:color w:val="212121"/>
          <w:sz w:val="18"/>
          <w:szCs w:val="18"/>
          <w:shd w:val="clear" w:color="auto" w:fill="FFFFFF"/>
          <w:lang w:val="en-GB" w:eastAsia="ar-SA"/>
        </w:rPr>
        <w:t xml:space="preserve"> (RGCS) 2016 </w:t>
      </w:r>
      <w:proofErr w:type="spellStart"/>
      <w:r w:rsidRPr="00D2064B">
        <w:rPr>
          <w:rFonts w:ascii="Verdana" w:hAnsi="Verdana" w:cs="Verdana"/>
          <w:b/>
          <w:bCs/>
          <w:color w:val="212121"/>
          <w:sz w:val="18"/>
          <w:szCs w:val="18"/>
          <w:shd w:val="clear" w:color="auto" w:fill="FFFFFF"/>
          <w:lang w:val="en-GB" w:eastAsia="ar-SA"/>
        </w:rPr>
        <w:t>agus</w:t>
      </w:r>
      <w:proofErr w:type="spellEnd"/>
      <w:r w:rsidRPr="00D2064B">
        <w:rPr>
          <w:rFonts w:ascii="Verdana" w:hAnsi="Verdana" w:cs="Verdana"/>
          <w:b/>
          <w:bCs/>
          <w:color w:val="212121"/>
          <w:sz w:val="18"/>
          <w:szCs w:val="18"/>
          <w:shd w:val="clear" w:color="auto" w:fill="FFFFFF"/>
          <w:lang w:val="en-GB" w:eastAsia="ar-SA"/>
        </w:rPr>
        <w:t xml:space="preserve"> </w:t>
      </w:r>
      <w:proofErr w:type="spellStart"/>
      <w:r w:rsidRPr="00D2064B">
        <w:rPr>
          <w:rFonts w:ascii="Verdana" w:hAnsi="Verdana" w:cs="Verdana"/>
          <w:b/>
          <w:bCs/>
          <w:color w:val="212121"/>
          <w:sz w:val="18"/>
          <w:szCs w:val="18"/>
          <w:shd w:val="clear" w:color="auto" w:fill="FFFFFF"/>
          <w:lang w:val="en-GB" w:eastAsia="ar-SA"/>
        </w:rPr>
        <w:t>na</w:t>
      </w:r>
      <w:proofErr w:type="spellEnd"/>
      <w:r w:rsidRPr="00D2064B">
        <w:rPr>
          <w:rFonts w:ascii="Verdana" w:hAnsi="Verdana" w:cs="Verdana"/>
          <w:b/>
          <w:bCs/>
          <w:color w:val="212121"/>
          <w:sz w:val="18"/>
          <w:szCs w:val="18"/>
          <w:shd w:val="clear" w:color="auto" w:fill="FFFFFF"/>
          <w:lang w:val="en-GB" w:eastAsia="ar-SA"/>
        </w:rPr>
        <w:t xml:space="preserve"> </w:t>
      </w:r>
      <w:proofErr w:type="spellStart"/>
      <w:r w:rsidRPr="00D2064B">
        <w:rPr>
          <w:rFonts w:ascii="Verdana" w:hAnsi="Verdana" w:cs="Verdana"/>
          <w:b/>
          <w:bCs/>
          <w:color w:val="212121"/>
          <w:sz w:val="18"/>
          <w:szCs w:val="18"/>
          <w:shd w:val="clear" w:color="auto" w:fill="FFFFFF"/>
          <w:lang w:val="en-GB" w:eastAsia="ar-SA"/>
        </w:rPr>
        <w:t>nAchtanna</w:t>
      </w:r>
      <w:proofErr w:type="spellEnd"/>
      <w:r w:rsidRPr="00D2064B">
        <w:rPr>
          <w:rFonts w:ascii="Verdana" w:hAnsi="Verdana" w:cs="Verdana"/>
          <w:b/>
          <w:bCs/>
          <w:color w:val="212121"/>
          <w:sz w:val="18"/>
          <w:szCs w:val="18"/>
          <w:shd w:val="clear" w:color="auto" w:fill="FFFFFF"/>
          <w:lang w:val="en-GB" w:eastAsia="ar-SA"/>
        </w:rPr>
        <w:t xml:space="preserve"> um </w:t>
      </w:r>
      <w:proofErr w:type="spellStart"/>
      <w:r w:rsidRPr="00D2064B">
        <w:rPr>
          <w:rFonts w:ascii="Verdana" w:hAnsi="Verdana" w:cs="Verdana"/>
          <w:b/>
          <w:bCs/>
          <w:color w:val="212121"/>
          <w:sz w:val="18"/>
          <w:szCs w:val="18"/>
          <w:shd w:val="clear" w:color="auto" w:fill="FFFFFF"/>
          <w:lang w:val="en-GB" w:eastAsia="ar-SA"/>
        </w:rPr>
        <w:t>Chosaint</w:t>
      </w:r>
      <w:proofErr w:type="spellEnd"/>
      <w:r w:rsidRPr="00D2064B">
        <w:rPr>
          <w:rFonts w:ascii="Verdana" w:hAnsi="Verdana" w:cs="Verdana"/>
          <w:b/>
          <w:bCs/>
          <w:color w:val="212121"/>
          <w:sz w:val="18"/>
          <w:szCs w:val="18"/>
          <w:shd w:val="clear" w:color="auto" w:fill="FFFFFF"/>
          <w:lang w:val="en-GB" w:eastAsia="ar-SA"/>
        </w:rPr>
        <w:t xml:space="preserve"> </w:t>
      </w:r>
      <w:proofErr w:type="spellStart"/>
      <w:r w:rsidRPr="00D2064B">
        <w:rPr>
          <w:rFonts w:ascii="Verdana" w:hAnsi="Verdana" w:cs="Verdana"/>
          <w:b/>
          <w:bCs/>
          <w:color w:val="212121"/>
          <w:sz w:val="18"/>
          <w:szCs w:val="18"/>
          <w:shd w:val="clear" w:color="auto" w:fill="FFFFFF"/>
          <w:lang w:val="en-GB" w:eastAsia="ar-SA"/>
        </w:rPr>
        <w:t>Sonraí</w:t>
      </w:r>
      <w:proofErr w:type="spellEnd"/>
      <w:r w:rsidRPr="00D2064B">
        <w:rPr>
          <w:rFonts w:ascii="Verdana" w:hAnsi="Verdana" w:cs="Verdana"/>
          <w:b/>
          <w:bCs/>
          <w:color w:val="212121"/>
          <w:sz w:val="18"/>
          <w:szCs w:val="18"/>
          <w:shd w:val="clear" w:color="auto" w:fill="FFFFFF"/>
          <w:lang w:val="en-GB" w:eastAsia="ar-SA"/>
        </w:rPr>
        <w:t xml:space="preserve"> 1988 go 2003. </w:t>
      </w:r>
      <w:proofErr w:type="spellStart"/>
      <w:r w:rsidRPr="00D2064B">
        <w:rPr>
          <w:rFonts w:ascii="Verdana" w:hAnsi="Verdana" w:cs="Verdana"/>
          <w:b/>
          <w:bCs/>
          <w:color w:val="212121"/>
          <w:sz w:val="18"/>
          <w:szCs w:val="18"/>
          <w:shd w:val="clear" w:color="auto" w:fill="FFFFFF"/>
          <w:lang w:val="en-GB" w:eastAsia="ar-SA"/>
        </w:rPr>
        <w:t>Tá</w:t>
      </w:r>
      <w:proofErr w:type="spellEnd"/>
      <w:r w:rsidRPr="00D2064B">
        <w:rPr>
          <w:rFonts w:ascii="Verdana" w:hAnsi="Verdana" w:cs="Verdana"/>
          <w:b/>
          <w:bCs/>
          <w:color w:val="212121"/>
          <w:sz w:val="18"/>
          <w:szCs w:val="18"/>
          <w:shd w:val="clear" w:color="auto" w:fill="FFFFFF"/>
          <w:lang w:val="en-GB" w:eastAsia="ar-SA"/>
        </w:rPr>
        <w:t xml:space="preserve"> </w:t>
      </w:r>
      <w:proofErr w:type="spellStart"/>
      <w:r w:rsidRPr="00D2064B">
        <w:rPr>
          <w:rFonts w:ascii="Verdana" w:hAnsi="Verdana" w:cs="Verdana"/>
          <w:b/>
          <w:bCs/>
          <w:color w:val="212121"/>
          <w:sz w:val="18"/>
          <w:szCs w:val="18"/>
          <w:shd w:val="clear" w:color="auto" w:fill="FFFFFF"/>
          <w:lang w:val="en-GB" w:eastAsia="ar-SA"/>
        </w:rPr>
        <w:t>fógraí</w:t>
      </w:r>
      <w:proofErr w:type="spellEnd"/>
      <w:r w:rsidRPr="00D2064B">
        <w:rPr>
          <w:rFonts w:ascii="Verdana" w:hAnsi="Verdana" w:cs="Verdana"/>
          <w:b/>
          <w:bCs/>
          <w:color w:val="212121"/>
          <w:sz w:val="18"/>
          <w:szCs w:val="18"/>
          <w:shd w:val="clear" w:color="auto" w:fill="FFFFFF"/>
          <w:lang w:val="en-GB" w:eastAsia="ar-SA"/>
        </w:rPr>
        <w:t xml:space="preserve"> </w:t>
      </w:r>
      <w:proofErr w:type="spellStart"/>
      <w:r w:rsidRPr="00D2064B">
        <w:rPr>
          <w:rFonts w:ascii="Verdana" w:hAnsi="Verdana" w:cs="Verdana"/>
          <w:b/>
          <w:bCs/>
          <w:color w:val="212121"/>
          <w:sz w:val="18"/>
          <w:szCs w:val="18"/>
          <w:shd w:val="clear" w:color="auto" w:fill="FFFFFF"/>
          <w:lang w:val="en-GB" w:eastAsia="ar-SA"/>
        </w:rPr>
        <w:t>príobhádachais</w:t>
      </w:r>
      <w:proofErr w:type="spellEnd"/>
      <w:r w:rsidRPr="00D2064B">
        <w:rPr>
          <w:rFonts w:ascii="Verdana" w:hAnsi="Verdana" w:cs="Verdana"/>
          <w:b/>
          <w:bCs/>
          <w:color w:val="212121"/>
          <w:sz w:val="18"/>
          <w:szCs w:val="18"/>
          <w:shd w:val="clear" w:color="auto" w:fill="FFFFFF"/>
          <w:lang w:val="en-GB" w:eastAsia="ar-SA"/>
        </w:rPr>
        <w:t xml:space="preserve"> </w:t>
      </w:r>
      <w:proofErr w:type="spellStart"/>
      <w:r w:rsidRPr="00D2064B">
        <w:rPr>
          <w:rFonts w:ascii="Verdana" w:hAnsi="Verdana" w:cs="Verdana"/>
          <w:b/>
          <w:bCs/>
          <w:color w:val="212121"/>
          <w:sz w:val="18"/>
          <w:szCs w:val="18"/>
          <w:shd w:val="clear" w:color="auto" w:fill="FFFFFF"/>
          <w:lang w:val="en-GB" w:eastAsia="ar-SA"/>
        </w:rPr>
        <w:t>aonair</w:t>
      </w:r>
      <w:proofErr w:type="spellEnd"/>
      <w:r w:rsidRPr="00D2064B">
        <w:rPr>
          <w:rFonts w:ascii="Verdana" w:hAnsi="Verdana" w:cs="Verdana"/>
          <w:b/>
          <w:bCs/>
          <w:color w:val="212121"/>
          <w:sz w:val="18"/>
          <w:szCs w:val="18"/>
          <w:shd w:val="clear" w:color="auto" w:fill="FFFFFF"/>
          <w:lang w:val="en-GB" w:eastAsia="ar-SA"/>
        </w:rPr>
        <w:t xml:space="preserve"> do </w:t>
      </w:r>
      <w:proofErr w:type="spellStart"/>
      <w:r w:rsidRPr="00D2064B">
        <w:rPr>
          <w:rFonts w:ascii="Verdana" w:hAnsi="Verdana" w:cs="Verdana"/>
          <w:b/>
          <w:bCs/>
          <w:color w:val="212121"/>
          <w:sz w:val="18"/>
          <w:szCs w:val="18"/>
          <w:shd w:val="clear" w:color="auto" w:fill="FFFFFF"/>
          <w:lang w:val="en-GB" w:eastAsia="ar-SA"/>
        </w:rPr>
        <w:t>gach</w:t>
      </w:r>
      <w:proofErr w:type="spellEnd"/>
      <w:r w:rsidRPr="00D2064B">
        <w:rPr>
          <w:rFonts w:ascii="Verdana" w:hAnsi="Verdana" w:cs="Verdana"/>
          <w:b/>
          <w:bCs/>
          <w:color w:val="212121"/>
          <w:sz w:val="18"/>
          <w:szCs w:val="18"/>
          <w:shd w:val="clear" w:color="auto" w:fill="FFFFFF"/>
          <w:lang w:val="en-GB" w:eastAsia="ar-SA"/>
        </w:rPr>
        <w:t xml:space="preserve"> </w:t>
      </w:r>
      <w:proofErr w:type="spellStart"/>
      <w:r w:rsidRPr="00D2064B">
        <w:rPr>
          <w:rFonts w:ascii="Verdana" w:hAnsi="Verdana" w:cs="Verdana"/>
          <w:b/>
          <w:bCs/>
          <w:color w:val="212121"/>
          <w:sz w:val="18"/>
          <w:szCs w:val="18"/>
          <w:shd w:val="clear" w:color="auto" w:fill="FFFFFF"/>
          <w:lang w:val="en-GB" w:eastAsia="ar-SA"/>
        </w:rPr>
        <w:t>rannóg</w:t>
      </w:r>
      <w:proofErr w:type="spellEnd"/>
      <w:r w:rsidRPr="00D2064B">
        <w:rPr>
          <w:rFonts w:ascii="Verdana" w:hAnsi="Verdana" w:cs="Verdana"/>
          <w:b/>
          <w:bCs/>
          <w:color w:val="212121"/>
          <w:sz w:val="18"/>
          <w:szCs w:val="18"/>
          <w:shd w:val="clear" w:color="auto" w:fill="FFFFFF"/>
          <w:lang w:val="en-GB" w:eastAsia="ar-SA"/>
        </w:rPr>
        <w:t>/</w:t>
      </w:r>
      <w:proofErr w:type="spellStart"/>
      <w:r w:rsidRPr="00D2064B">
        <w:rPr>
          <w:rFonts w:ascii="Verdana" w:hAnsi="Verdana" w:cs="Verdana"/>
          <w:b/>
          <w:bCs/>
          <w:color w:val="212121"/>
          <w:sz w:val="18"/>
          <w:szCs w:val="18"/>
          <w:shd w:val="clear" w:color="auto" w:fill="FFFFFF"/>
          <w:lang w:val="en-GB" w:eastAsia="ar-SA"/>
        </w:rPr>
        <w:t>seirbhís</w:t>
      </w:r>
      <w:proofErr w:type="spellEnd"/>
      <w:r w:rsidRPr="00D2064B">
        <w:rPr>
          <w:rFonts w:ascii="Verdana" w:hAnsi="Verdana" w:cs="Verdana"/>
          <w:b/>
          <w:bCs/>
          <w:color w:val="212121"/>
          <w:sz w:val="18"/>
          <w:szCs w:val="18"/>
          <w:shd w:val="clear" w:color="auto" w:fill="FFFFFF"/>
          <w:lang w:val="en-GB" w:eastAsia="ar-SA"/>
        </w:rPr>
        <w:t xml:space="preserve"> </w:t>
      </w:r>
      <w:proofErr w:type="spellStart"/>
      <w:r w:rsidRPr="00D2064B">
        <w:rPr>
          <w:rFonts w:ascii="Verdana" w:hAnsi="Verdana" w:cs="Verdana"/>
          <w:b/>
          <w:bCs/>
          <w:color w:val="212121"/>
          <w:sz w:val="18"/>
          <w:szCs w:val="18"/>
          <w:shd w:val="clear" w:color="auto" w:fill="FFFFFF"/>
          <w:lang w:val="en-GB" w:eastAsia="ar-SA"/>
        </w:rPr>
        <w:t>ar</w:t>
      </w:r>
      <w:proofErr w:type="spellEnd"/>
      <w:r w:rsidRPr="00D2064B">
        <w:rPr>
          <w:rFonts w:ascii="Verdana" w:hAnsi="Verdana" w:cs="Verdana"/>
          <w:b/>
          <w:bCs/>
          <w:color w:val="212121"/>
          <w:sz w:val="18"/>
          <w:szCs w:val="18"/>
          <w:shd w:val="clear" w:color="auto" w:fill="FFFFFF"/>
          <w:lang w:val="en-GB" w:eastAsia="ar-SA"/>
        </w:rPr>
        <w:t xml:space="preserve"> </w:t>
      </w:r>
      <w:proofErr w:type="spellStart"/>
      <w:r w:rsidRPr="00D2064B">
        <w:rPr>
          <w:rFonts w:ascii="Verdana" w:hAnsi="Verdana" w:cs="Verdana"/>
          <w:b/>
          <w:bCs/>
          <w:color w:val="212121"/>
          <w:sz w:val="18"/>
          <w:szCs w:val="18"/>
          <w:shd w:val="clear" w:color="auto" w:fill="FFFFFF"/>
          <w:lang w:val="en-GB" w:eastAsia="ar-SA"/>
        </w:rPr>
        <w:t>fáil</w:t>
      </w:r>
      <w:proofErr w:type="spellEnd"/>
      <w:r w:rsidRPr="00D2064B">
        <w:rPr>
          <w:rFonts w:ascii="Verdana" w:hAnsi="Verdana" w:cs="Verdana"/>
          <w:b/>
          <w:bCs/>
          <w:color w:val="212121"/>
          <w:sz w:val="18"/>
          <w:szCs w:val="18"/>
          <w:shd w:val="clear" w:color="auto" w:fill="FFFFFF"/>
          <w:lang w:val="en-GB" w:eastAsia="ar-SA"/>
        </w:rPr>
        <w:t xml:space="preserve"> ag:  </w:t>
      </w:r>
      <w:hyperlink r:id="rId6" w:history="1">
        <w:r w:rsidRPr="00D2064B">
          <w:rPr>
            <w:rFonts w:ascii="Verdana" w:hAnsi="Verdana" w:cs="Verdana"/>
            <w:b/>
            <w:bCs/>
            <w:color w:val="0000FF"/>
            <w:sz w:val="18"/>
            <w:szCs w:val="18"/>
            <w:u w:val="single"/>
            <w:shd w:val="clear" w:color="auto" w:fill="FFFFFF"/>
            <w:lang w:val="en-GB" w:eastAsia="ar-SA"/>
          </w:rPr>
          <w:t>www.kerrycoco.ie</w:t>
        </w:r>
      </w:hyperlink>
    </w:p>
    <w:bookmarkEnd w:id="0"/>
    <w:p w14:paraId="26713FE7" w14:textId="77777777" w:rsidR="00D2064B" w:rsidRDefault="00D2064B" w:rsidP="00BF3D9E">
      <w:pPr>
        <w:spacing w:before="10" w:line="259" w:lineRule="auto"/>
        <w:ind w:left="20" w:right="17"/>
        <w:jc w:val="center"/>
        <w:rPr>
          <w:sz w:val="24"/>
        </w:rPr>
      </w:pPr>
    </w:p>
    <w:p w14:paraId="524618BC" w14:textId="77777777" w:rsidR="00D2064B" w:rsidRDefault="00D2064B" w:rsidP="00BF3D9E">
      <w:pPr>
        <w:spacing w:before="10" w:line="259" w:lineRule="auto"/>
        <w:ind w:left="20" w:right="17"/>
        <w:jc w:val="center"/>
        <w:rPr>
          <w:sz w:val="24"/>
        </w:rPr>
      </w:pPr>
    </w:p>
    <w:p w14:paraId="6D5D5EBB" w14:textId="724BBD85" w:rsidR="00BF3D9E" w:rsidRDefault="00BF3D9E" w:rsidP="00BF3D9E">
      <w:pPr>
        <w:spacing w:before="10" w:line="259" w:lineRule="auto"/>
        <w:ind w:left="20" w:right="17"/>
        <w:jc w:val="center"/>
        <w:rPr>
          <w:sz w:val="24"/>
        </w:rPr>
      </w:pPr>
      <w:proofErr w:type="spellStart"/>
      <w:r w:rsidRPr="006233A0">
        <w:rPr>
          <w:sz w:val="24"/>
        </w:rPr>
        <w:t>Iarraidh</w:t>
      </w:r>
      <w:proofErr w:type="spellEnd"/>
      <w:r w:rsidRPr="006233A0">
        <w:rPr>
          <w:spacing w:val="-2"/>
          <w:sz w:val="24"/>
        </w:rPr>
        <w:t xml:space="preserve"> </w:t>
      </w:r>
      <w:proofErr w:type="spellStart"/>
      <w:r w:rsidRPr="006233A0">
        <w:rPr>
          <w:sz w:val="24"/>
        </w:rPr>
        <w:t>ar</w:t>
      </w:r>
      <w:proofErr w:type="spellEnd"/>
      <w:r w:rsidRPr="006233A0">
        <w:rPr>
          <w:spacing w:val="-1"/>
          <w:sz w:val="24"/>
        </w:rPr>
        <w:t xml:space="preserve"> </w:t>
      </w:r>
      <w:proofErr w:type="spellStart"/>
      <w:r w:rsidRPr="006233A0">
        <w:rPr>
          <w:sz w:val="24"/>
        </w:rPr>
        <w:t>chomhairliúchán</w:t>
      </w:r>
      <w:proofErr w:type="spellEnd"/>
      <w:r w:rsidRPr="006233A0">
        <w:rPr>
          <w:spacing w:val="-2"/>
          <w:sz w:val="24"/>
        </w:rPr>
        <w:t xml:space="preserve"> </w:t>
      </w:r>
      <w:proofErr w:type="spellStart"/>
      <w:r w:rsidRPr="006233A0">
        <w:rPr>
          <w:sz w:val="24"/>
        </w:rPr>
        <w:t>foirmiúil</w:t>
      </w:r>
      <w:proofErr w:type="spellEnd"/>
      <w:r w:rsidRPr="006233A0">
        <w:rPr>
          <w:spacing w:val="2"/>
          <w:sz w:val="24"/>
        </w:rPr>
        <w:t xml:space="preserve"> </w:t>
      </w:r>
      <w:proofErr w:type="spellStart"/>
      <w:r w:rsidRPr="006233A0">
        <w:rPr>
          <w:sz w:val="24"/>
        </w:rPr>
        <w:t>réamhiarratais</w:t>
      </w:r>
      <w:proofErr w:type="spellEnd"/>
      <w:r w:rsidRPr="006233A0">
        <w:rPr>
          <w:spacing w:val="-2"/>
          <w:sz w:val="24"/>
        </w:rPr>
        <w:t xml:space="preserve"> </w:t>
      </w:r>
      <w:proofErr w:type="spellStart"/>
      <w:r w:rsidRPr="006233A0">
        <w:rPr>
          <w:sz w:val="24"/>
        </w:rPr>
        <w:t>nó</w:t>
      </w:r>
      <w:proofErr w:type="spellEnd"/>
      <w:r w:rsidRPr="006233A0">
        <w:rPr>
          <w:spacing w:val="-1"/>
          <w:sz w:val="24"/>
        </w:rPr>
        <w:t xml:space="preserve"> </w:t>
      </w:r>
      <w:proofErr w:type="spellStart"/>
      <w:r w:rsidRPr="006233A0">
        <w:rPr>
          <w:sz w:val="24"/>
        </w:rPr>
        <w:t>ar</w:t>
      </w:r>
      <w:proofErr w:type="spellEnd"/>
      <w:r w:rsidRPr="006233A0">
        <w:rPr>
          <w:spacing w:val="-2"/>
          <w:sz w:val="24"/>
        </w:rPr>
        <w:t xml:space="preserve"> </w:t>
      </w:r>
      <w:proofErr w:type="spellStart"/>
      <w:r w:rsidRPr="006233A0">
        <w:rPr>
          <w:sz w:val="24"/>
        </w:rPr>
        <w:t>chruinniú</w:t>
      </w:r>
      <w:proofErr w:type="spellEnd"/>
      <w:r w:rsidRPr="006233A0">
        <w:rPr>
          <w:spacing w:val="-1"/>
          <w:sz w:val="24"/>
        </w:rPr>
        <w:t xml:space="preserve"> </w:t>
      </w:r>
      <w:r w:rsidRPr="006233A0">
        <w:rPr>
          <w:sz w:val="24"/>
        </w:rPr>
        <w:t>FCM</w:t>
      </w:r>
      <w:r w:rsidRPr="006233A0">
        <w:rPr>
          <w:spacing w:val="-2"/>
          <w:sz w:val="24"/>
        </w:rPr>
        <w:t xml:space="preserve"> </w:t>
      </w:r>
      <w:proofErr w:type="spellStart"/>
      <w:r w:rsidRPr="006233A0">
        <w:rPr>
          <w:sz w:val="24"/>
        </w:rPr>
        <w:t>cruinniú</w:t>
      </w:r>
      <w:proofErr w:type="spellEnd"/>
      <w:r w:rsidRPr="006233A0">
        <w:rPr>
          <w:spacing w:val="-1"/>
          <w:sz w:val="24"/>
        </w:rPr>
        <w:t xml:space="preserve"> </w:t>
      </w:r>
      <w:r w:rsidRPr="006233A0">
        <w:rPr>
          <w:sz w:val="24"/>
        </w:rPr>
        <w:t>le</w:t>
      </w:r>
      <w:r w:rsidRPr="006233A0">
        <w:rPr>
          <w:spacing w:val="-57"/>
          <w:sz w:val="24"/>
        </w:rPr>
        <w:t xml:space="preserve"> </w:t>
      </w:r>
      <w:proofErr w:type="spellStart"/>
      <w:proofErr w:type="gramStart"/>
      <w:r w:rsidR="006233A0" w:rsidRPr="00D2064B">
        <w:rPr>
          <w:b/>
          <w:bCs/>
          <w:i/>
          <w:iCs/>
          <w:sz w:val="24"/>
          <w:szCs w:val="24"/>
        </w:rPr>
        <w:t>Comhairle</w:t>
      </w:r>
      <w:proofErr w:type="spellEnd"/>
      <w:r w:rsidR="006233A0" w:rsidRPr="00D2064B">
        <w:rPr>
          <w:b/>
          <w:bCs/>
          <w:i/>
          <w:iCs/>
          <w:sz w:val="24"/>
          <w:szCs w:val="24"/>
        </w:rPr>
        <w:t xml:space="preserve">  </w:t>
      </w:r>
      <w:proofErr w:type="spellStart"/>
      <w:r w:rsidR="006233A0" w:rsidRPr="00D2064B">
        <w:rPr>
          <w:b/>
          <w:bCs/>
          <w:i/>
          <w:iCs/>
          <w:sz w:val="24"/>
          <w:szCs w:val="24"/>
        </w:rPr>
        <w:t>Contae</w:t>
      </w:r>
      <w:proofErr w:type="spellEnd"/>
      <w:proofErr w:type="gramEnd"/>
      <w:r w:rsidR="006233A0" w:rsidRPr="00D2064B">
        <w:rPr>
          <w:b/>
          <w:bCs/>
          <w:i/>
          <w:iCs/>
          <w:sz w:val="24"/>
          <w:szCs w:val="24"/>
        </w:rPr>
        <w:t xml:space="preserve">  </w:t>
      </w:r>
      <w:proofErr w:type="spellStart"/>
      <w:r w:rsidR="006233A0" w:rsidRPr="00D2064B">
        <w:rPr>
          <w:b/>
          <w:bCs/>
          <w:i/>
          <w:iCs/>
          <w:sz w:val="24"/>
          <w:szCs w:val="24"/>
        </w:rPr>
        <w:t>Chiarraí</w:t>
      </w:r>
      <w:proofErr w:type="spellEnd"/>
      <w:r w:rsidR="006233A0" w:rsidRPr="00D2064B">
        <w:rPr>
          <w:b/>
          <w:bCs/>
          <w:i/>
          <w:iCs/>
          <w:sz w:val="24"/>
          <w:szCs w:val="24"/>
        </w:rPr>
        <w:t xml:space="preserve">, </w:t>
      </w:r>
      <w:r w:rsidRPr="006233A0">
        <w:rPr>
          <w:spacing w:val="1"/>
          <w:sz w:val="24"/>
        </w:rPr>
        <w:t xml:space="preserve"> </w:t>
      </w:r>
      <w:proofErr w:type="spellStart"/>
      <w:r w:rsidRPr="006233A0">
        <w:rPr>
          <w:sz w:val="24"/>
        </w:rPr>
        <w:t>i</w:t>
      </w:r>
      <w:proofErr w:type="spellEnd"/>
      <w:r w:rsidRPr="006233A0">
        <w:rPr>
          <w:sz w:val="24"/>
        </w:rPr>
        <w:t xml:space="preserve"> </w:t>
      </w:r>
      <w:proofErr w:type="spellStart"/>
      <w:r w:rsidRPr="006233A0">
        <w:rPr>
          <w:sz w:val="24"/>
        </w:rPr>
        <w:t>dtaca</w:t>
      </w:r>
      <w:proofErr w:type="spellEnd"/>
      <w:r w:rsidRPr="006233A0">
        <w:rPr>
          <w:spacing w:val="-1"/>
          <w:sz w:val="24"/>
        </w:rPr>
        <w:t xml:space="preserve"> </w:t>
      </w:r>
      <w:r w:rsidRPr="006233A0">
        <w:rPr>
          <w:sz w:val="24"/>
        </w:rPr>
        <w:t>le</w:t>
      </w:r>
      <w:r w:rsidRPr="006233A0">
        <w:rPr>
          <w:spacing w:val="-1"/>
          <w:sz w:val="24"/>
        </w:rPr>
        <w:t xml:space="preserve"> </w:t>
      </w:r>
      <w:proofErr w:type="spellStart"/>
      <w:r w:rsidRPr="006233A0">
        <w:rPr>
          <w:sz w:val="24"/>
        </w:rPr>
        <w:t>forbairt</w:t>
      </w:r>
      <w:proofErr w:type="spellEnd"/>
      <w:r w:rsidRPr="006233A0">
        <w:rPr>
          <w:sz w:val="24"/>
        </w:rPr>
        <w:t xml:space="preserve"> </w:t>
      </w:r>
      <w:proofErr w:type="spellStart"/>
      <w:r w:rsidRPr="006233A0">
        <w:rPr>
          <w:sz w:val="24"/>
        </w:rPr>
        <w:t>bheartaithe</w:t>
      </w:r>
      <w:proofErr w:type="spellEnd"/>
    </w:p>
    <w:p w14:paraId="5EB28443" w14:textId="77777777" w:rsidR="006233A0" w:rsidRPr="006233A0" w:rsidRDefault="006233A0" w:rsidP="00BF3D9E">
      <w:pPr>
        <w:spacing w:before="10" w:line="259" w:lineRule="auto"/>
        <w:ind w:left="20" w:right="17"/>
        <w:jc w:val="center"/>
        <w:rPr>
          <w:sz w:val="24"/>
        </w:rPr>
      </w:pPr>
    </w:p>
    <w:p w14:paraId="3208246B" w14:textId="77777777" w:rsidR="00BF3D9E" w:rsidRDefault="00BF3D9E" w:rsidP="00BF3D9E">
      <w:pPr>
        <w:spacing w:before="164"/>
        <w:ind w:left="17" w:right="17"/>
        <w:jc w:val="center"/>
        <w:rPr>
          <w:b/>
          <w:sz w:val="24"/>
        </w:rPr>
      </w:pPr>
      <w:proofErr w:type="spellStart"/>
      <w:r>
        <w:rPr>
          <w:b/>
          <w:sz w:val="24"/>
        </w:rPr>
        <w:t>Forbairt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Cónaithe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ar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Mhórscála</w:t>
      </w:r>
      <w:proofErr w:type="spellEnd"/>
    </w:p>
    <w:p w14:paraId="17EF14C7" w14:textId="49FCCDAA" w:rsidR="00BF3D9E" w:rsidRDefault="00BF3D9E" w:rsidP="00BF3D9E">
      <w:pPr>
        <w:pStyle w:val="BodyText"/>
        <w:spacing w:before="181" w:line="259" w:lineRule="auto"/>
        <w:ind w:left="20" w:right="9"/>
      </w:pPr>
    </w:p>
    <w:p w14:paraId="578DEBDD" w14:textId="77777777" w:rsidR="00BF3D9E" w:rsidRDefault="00BF3D9E" w:rsidP="00BF3D9E">
      <w:pPr>
        <w:spacing w:after="10"/>
        <w:ind w:left="-5" w:right="51"/>
      </w:pPr>
    </w:p>
    <w:tbl>
      <w:tblPr>
        <w:tblStyle w:val="TableGrid"/>
        <w:tblW w:w="7646" w:type="dxa"/>
        <w:tblInd w:w="5" w:type="dxa"/>
        <w:tblCellMar>
          <w:top w:w="13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34"/>
        <w:gridCol w:w="4412"/>
      </w:tblGrid>
      <w:tr w:rsidR="00BF3D9E" w14:paraId="69ED1530" w14:textId="77777777" w:rsidTr="006808DF">
        <w:trPr>
          <w:trHeight w:val="1027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4C736" w14:textId="77777777" w:rsidR="00BF3D9E" w:rsidRDefault="00BF3D9E" w:rsidP="00BF3D9E">
            <w:pPr>
              <w:spacing w:before="6"/>
              <w:ind w:left="827" w:hanging="360"/>
              <w:rPr>
                <w:b/>
                <w:sz w:val="24"/>
              </w:rPr>
            </w:pPr>
            <w:r>
              <w:rPr>
                <w:b/>
              </w:rPr>
              <w:t>1)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Ainm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Iarratasóra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Ionchasaigh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28AF21B9" w14:textId="1F0B4620" w:rsidR="00BF3D9E" w:rsidRDefault="00BF3D9E" w:rsidP="006808DF">
            <w:pPr>
              <w:spacing w:line="259" w:lineRule="auto"/>
              <w:ind w:left="720"/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7BF7" w14:textId="77777777" w:rsidR="00BF3D9E" w:rsidRDefault="00BF3D9E" w:rsidP="006808DF">
            <w:pPr>
              <w:spacing w:line="259" w:lineRule="auto"/>
            </w:pPr>
            <w:r>
              <w:t xml:space="preserve"> </w:t>
            </w:r>
          </w:p>
          <w:p w14:paraId="577990B0" w14:textId="77777777" w:rsidR="00BF3D9E" w:rsidRDefault="00BF3D9E" w:rsidP="006808DF">
            <w:pPr>
              <w:spacing w:line="259" w:lineRule="auto"/>
            </w:pPr>
          </w:p>
          <w:p w14:paraId="6DB0A798" w14:textId="77777777" w:rsidR="00BF3D9E" w:rsidRDefault="00BF3D9E" w:rsidP="006808DF">
            <w:pPr>
              <w:spacing w:line="259" w:lineRule="auto"/>
            </w:pPr>
          </w:p>
          <w:p w14:paraId="2D1A757F" w14:textId="77777777" w:rsidR="00BF3D9E" w:rsidRDefault="00BF3D9E" w:rsidP="006808DF">
            <w:pPr>
              <w:spacing w:line="259" w:lineRule="auto"/>
            </w:pPr>
          </w:p>
          <w:p w14:paraId="6B1A459A" w14:textId="77777777" w:rsidR="00BF3D9E" w:rsidRDefault="00BF3D9E" w:rsidP="006808DF">
            <w:pPr>
              <w:spacing w:line="259" w:lineRule="auto"/>
            </w:pPr>
          </w:p>
        </w:tc>
      </w:tr>
    </w:tbl>
    <w:p w14:paraId="4752B02C" w14:textId="77777777" w:rsidR="00BF3D9E" w:rsidRDefault="00BF3D9E" w:rsidP="00BF3D9E">
      <w:pPr>
        <w:spacing w:after="96" w:line="259" w:lineRule="auto"/>
      </w:pPr>
      <w:r>
        <w:t xml:space="preserve"> </w:t>
      </w:r>
    </w:p>
    <w:p w14:paraId="4A3D6ABD" w14:textId="77777777" w:rsidR="00BF3D9E" w:rsidRDefault="00BF3D9E" w:rsidP="00BF3D9E">
      <w:pPr>
        <w:spacing w:line="259" w:lineRule="auto"/>
      </w:pPr>
      <w:r>
        <w:t xml:space="preserve"> </w:t>
      </w:r>
    </w:p>
    <w:p w14:paraId="3134BDF0" w14:textId="77777777" w:rsidR="00BF3D9E" w:rsidRDefault="00BF3D9E" w:rsidP="00BF3D9E">
      <w:pPr>
        <w:spacing w:line="259" w:lineRule="auto"/>
      </w:pPr>
    </w:p>
    <w:tbl>
      <w:tblPr>
        <w:tblStyle w:val="TableGrid"/>
        <w:tblW w:w="7646" w:type="dxa"/>
        <w:tblInd w:w="5" w:type="dxa"/>
        <w:tblCellMar>
          <w:top w:w="1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159"/>
        <w:gridCol w:w="3141"/>
        <w:gridCol w:w="753"/>
        <w:gridCol w:w="2593"/>
      </w:tblGrid>
      <w:tr w:rsidR="00BF3D9E" w14:paraId="6F712DDE" w14:textId="77777777" w:rsidTr="006808DF">
        <w:trPr>
          <w:trHeight w:val="286"/>
        </w:trPr>
        <w:tc>
          <w:tcPr>
            <w:tcW w:w="7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5B88" w14:textId="32843C0B" w:rsidR="00BF3D9E" w:rsidRDefault="00BF3D9E" w:rsidP="006808DF">
            <w:pPr>
              <w:spacing w:line="259" w:lineRule="auto"/>
              <w:ind w:left="360"/>
            </w:pPr>
            <w:r w:rsidRPr="00F42A04">
              <w:rPr>
                <w:b/>
                <w:bCs/>
              </w:rPr>
              <w:t>2)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Iarraidh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ar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Chomhairliúchán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247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nó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ar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chruinniú</w:t>
            </w:r>
            <w:proofErr w:type="spellEnd"/>
            <w:r>
              <w:rPr>
                <w:b/>
                <w:sz w:val="24"/>
              </w:rPr>
              <w:t xml:space="preserve"> FCM</w:t>
            </w:r>
          </w:p>
          <w:p w14:paraId="4B2F44DA" w14:textId="77777777" w:rsidR="00BF3D9E" w:rsidRDefault="00BF3D9E" w:rsidP="006808DF">
            <w:pPr>
              <w:spacing w:line="259" w:lineRule="auto"/>
              <w:ind w:left="360"/>
            </w:pPr>
          </w:p>
        </w:tc>
      </w:tr>
      <w:tr w:rsidR="00BF3D9E" w14:paraId="1BF5BD8F" w14:textId="77777777" w:rsidTr="006808DF">
        <w:trPr>
          <w:trHeight w:val="56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9336" w14:textId="77777777" w:rsidR="00BF3D9E" w:rsidRDefault="00BF3D9E" w:rsidP="006808DF">
            <w:pPr>
              <w:spacing w:line="259" w:lineRule="auto"/>
              <w:ind w:right="92"/>
              <w:jc w:val="right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b/>
              </w:rPr>
              <w:t xml:space="preserve">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3642" w14:textId="77777777" w:rsidR="00BF3D9E" w:rsidRDefault="00BF3D9E" w:rsidP="00BF3D9E">
            <w:pPr>
              <w:spacing w:before="4" w:line="278" w:lineRule="auto"/>
              <w:ind w:left="828" w:right="4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Comhairliúchán</w:t>
            </w:r>
            <w:proofErr w:type="spellEnd"/>
            <w:r>
              <w:rPr>
                <w:b/>
                <w:sz w:val="24"/>
              </w:rPr>
              <w:t xml:space="preserve"> Alt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247</w:t>
            </w:r>
          </w:p>
          <w:p w14:paraId="7891584E" w14:textId="639B93B3" w:rsidR="00BF3D9E" w:rsidRDefault="00BF3D9E" w:rsidP="006808DF">
            <w:pPr>
              <w:spacing w:line="259" w:lineRule="auto"/>
              <w:ind w:left="720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926E" w14:textId="77777777" w:rsidR="00BF3D9E" w:rsidRDefault="00BF3D9E" w:rsidP="006808DF">
            <w:pPr>
              <w:spacing w:line="259" w:lineRule="auto"/>
              <w:ind w:right="62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57BC" w14:textId="77777777" w:rsidR="00BF3D9E" w:rsidRDefault="00BF3D9E" w:rsidP="00BF3D9E">
            <w:pPr>
              <w:spacing w:before="4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Cruinniú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FCM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(Alt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32B)</w:t>
            </w:r>
          </w:p>
          <w:p w14:paraId="39FF8DF5" w14:textId="6062FF4F" w:rsidR="00BF3D9E" w:rsidRDefault="00BF3D9E" w:rsidP="006808DF">
            <w:pPr>
              <w:spacing w:line="259" w:lineRule="auto"/>
            </w:pPr>
          </w:p>
        </w:tc>
      </w:tr>
      <w:tr w:rsidR="00BF3D9E" w14:paraId="002A0788" w14:textId="77777777" w:rsidTr="006808DF">
        <w:trPr>
          <w:trHeight w:val="286"/>
        </w:trPr>
        <w:tc>
          <w:tcPr>
            <w:tcW w:w="4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4686" w14:textId="77777777" w:rsidR="00BF3D9E" w:rsidRDefault="00BF3D9E" w:rsidP="00BF3D9E">
            <w:pPr>
              <w:spacing w:before="4"/>
              <w:ind w:left="19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Tagairt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Chomhairliúchán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247:</w:t>
            </w:r>
          </w:p>
          <w:p w14:paraId="3D75CA5A" w14:textId="28DD2507" w:rsidR="00BF3D9E" w:rsidRDefault="00BF3D9E" w:rsidP="006808DF">
            <w:pPr>
              <w:spacing w:line="259" w:lineRule="auto"/>
              <w:ind w:right="64"/>
              <w:jc w:val="righ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A966" w14:textId="77777777" w:rsidR="00BF3D9E" w:rsidRDefault="00BF3D9E" w:rsidP="006808DF">
            <w:pPr>
              <w:spacing w:line="259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7CF8B91" w14:textId="77777777" w:rsidR="00BF3D9E" w:rsidRDefault="00BF3D9E" w:rsidP="006808DF">
            <w:pPr>
              <w:spacing w:line="259" w:lineRule="auto"/>
            </w:pPr>
          </w:p>
        </w:tc>
      </w:tr>
      <w:tr w:rsidR="00BF3D9E" w14:paraId="6C58AB1F" w14:textId="77777777" w:rsidTr="006808DF">
        <w:trPr>
          <w:trHeight w:val="562"/>
        </w:trPr>
        <w:tc>
          <w:tcPr>
            <w:tcW w:w="7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716B" w14:textId="77777777" w:rsidR="00BF3D9E" w:rsidRDefault="00BF3D9E" w:rsidP="00BF3D9E">
            <w:pPr>
              <w:pStyle w:val="BodyText"/>
              <w:spacing w:before="0"/>
              <w:ind w:left="107" w:right="121"/>
            </w:pPr>
            <w:proofErr w:type="spellStart"/>
            <w:r>
              <w:t>Ní</w:t>
            </w:r>
            <w:proofErr w:type="spellEnd"/>
            <w:r>
              <w:t xml:space="preserve"> </w:t>
            </w:r>
            <w:proofErr w:type="spellStart"/>
            <w:r>
              <w:t>féidir</w:t>
            </w:r>
            <w:proofErr w:type="spellEnd"/>
            <w:r>
              <w:t xml:space="preserve"> </w:t>
            </w:r>
            <w:proofErr w:type="spellStart"/>
            <w:r>
              <w:t>iarraidh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chruinniú</w:t>
            </w:r>
            <w:proofErr w:type="spellEnd"/>
            <w:r>
              <w:t xml:space="preserve"> FCM a </w:t>
            </w:r>
            <w:proofErr w:type="spellStart"/>
            <w:r>
              <w:t>dhéanamh</w:t>
            </w:r>
            <w:proofErr w:type="spellEnd"/>
            <w:r>
              <w:t xml:space="preserve"> ach a </w:t>
            </w:r>
            <w:proofErr w:type="spellStart"/>
            <w:r>
              <w:t>luaithe</w:t>
            </w:r>
            <w:proofErr w:type="spellEnd"/>
            <w:r>
              <w:t xml:space="preserve"> a </w:t>
            </w:r>
            <w:proofErr w:type="spellStart"/>
            <w:r>
              <w:t>bhíonn</w:t>
            </w:r>
            <w:proofErr w:type="spellEnd"/>
            <w:r>
              <w:t xml:space="preserve"> </w:t>
            </w:r>
            <w:proofErr w:type="spellStart"/>
            <w:r>
              <w:t>Comhairliúchán</w:t>
            </w:r>
            <w:proofErr w:type="spellEnd"/>
            <w:r>
              <w:t xml:space="preserve"> Alt</w:t>
            </w:r>
            <w:r>
              <w:rPr>
                <w:spacing w:val="-58"/>
              </w:rPr>
              <w:t xml:space="preserve"> </w:t>
            </w:r>
            <w:r>
              <w:t>247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críochnaithe</w:t>
            </w:r>
            <w:proofErr w:type="spellEnd"/>
          </w:p>
          <w:p w14:paraId="3EC02503" w14:textId="77777777" w:rsidR="00BF3D9E" w:rsidRDefault="00BF3D9E" w:rsidP="006808DF">
            <w:pPr>
              <w:spacing w:line="259" w:lineRule="auto"/>
            </w:pPr>
          </w:p>
        </w:tc>
      </w:tr>
    </w:tbl>
    <w:p w14:paraId="20A9A599" w14:textId="77777777" w:rsidR="00BF3D9E" w:rsidRDefault="00BF3D9E" w:rsidP="00BF3D9E">
      <w:pPr>
        <w:spacing w:after="96" w:line="259" w:lineRule="auto"/>
      </w:pPr>
      <w:r>
        <w:t xml:space="preserve"> </w:t>
      </w:r>
    </w:p>
    <w:p w14:paraId="27429043" w14:textId="77777777" w:rsidR="00BF3D9E" w:rsidRDefault="00BF3D9E" w:rsidP="00BF3D9E">
      <w:pPr>
        <w:spacing w:line="259" w:lineRule="auto"/>
      </w:pPr>
      <w:r>
        <w:t xml:space="preserve"> </w:t>
      </w:r>
    </w:p>
    <w:p w14:paraId="3FA51E3A" w14:textId="77777777" w:rsidR="00BF3D9E" w:rsidRDefault="00BF3D9E" w:rsidP="00BF3D9E">
      <w:pPr>
        <w:spacing w:after="160" w:line="259" w:lineRule="auto"/>
      </w:pPr>
      <w:r>
        <w:br w:type="page"/>
      </w:r>
    </w:p>
    <w:p w14:paraId="3C856047" w14:textId="77777777" w:rsidR="00BF3D9E" w:rsidRDefault="00BF3D9E" w:rsidP="00BF3D9E">
      <w:pPr>
        <w:spacing w:line="259" w:lineRule="auto"/>
      </w:pPr>
    </w:p>
    <w:tbl>
      <w:tblPr>
        <w:tblStyle w:val="TableGrid"/>
        <w:tblW w:w="7646" w:type="dxa"/>
        <w:tblInd w:w="5" w:type="dxa"/>
        <w:tblCellMar>
          <w:top w:w="134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2971"/>
        <w:gridCol w:w="4675"/>
      </w:tblGrid>
      <w:tr w:rsidR="00BF3D9E" w14:paraId="64DBEB23" w14:textId="77777777" w:rsidTr="006808DF">
        <w:trPr>
          <w:trHeight w:val="1078"/>
        </w:trPr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19ABF" w14:textId="77777777" w:rsidR="00BF3D9E" w:rsidRDefault="00BF3D9E" w:rsidP="00BF3D9E">
            <w:pPr>
              <w:spacing w:before="4"/>
              <w:ind w:left="827" w:right="860" w:hanging="360"/>
              <w:rPr>
                <w:b/>
                <w:sz w:val="24"/>
              </w:rPr>
            </w:pPr>
            <w:r>
              <w:rPr>
                <w:b/>
              </w:rPr>
              <w:t>3)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Sonraí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teagmhála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duine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atá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údaraithe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oibriú</w:t>
            </w:r>
            <w:proofErr w:type="spellEnd"/>
            <w:r>
              <w:rPr>
                <w:b/>
                <w:sz w:val="24"/>
              </w:rPr>
              <w:t xml:space="preserve"> thar </w:t>
            </w:r>
            <w:proofErr w:type="spellStart"/>
            <w:r>
              <w:rPr>
                <w:b/>
                <w:sz w:val="24"/>
              </w:rPr>
              <w:t>ceann</w:t>
            </w:r>
            <w:proofErr w:type="spellEnd"/>
            <w:r>
              <w:rPr>
                <w:b/>
                <w:sz w:val="24"/>
              </w:rPr>
              <w:t xml:space="preserve"> an </w:t>
            </w:r>
            <w:proofErr w:type="spellStart"/>
            <w:r>
              <w:rPr>
                <w:b/>
                <w:sz w:val="24"/>
              </w:rPr>
              <w:t>Iarratasóra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Ionchasaigh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Iarratasóir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nó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Gníomhaire</w:t>
            </w:r>
            <w:proofErr w:type="spellEnd"/>
            <w:r>
              <w:rPr>
                <w:b/>
                <w:sz w:val="24"/>
              </w:rPr>
              <w:t>):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Níl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seo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heisiúint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go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Poiblí</w:t>
            </w:r>
            <w:proofErr w:type="spellEnd"/>
            <w:r>
              <w:rPr>
                <w:b/>
                <w:sz w:val="24"/>
              </w:rPr>
              <w:t>)</w:t>
            </w:r>
          </w:p>
          <w:p w14:paraId="08BD6517" w14:textId="518A708B" w:rsidR="00BF3D9E" w:rsidRDefault="00BF3D9E" w:rsidP="006808DF">
            <w:pPr>
              <w:spacing w:line="259" w:lineRule="auto"/>
              <w:ind w:left="720" w:right="57" w:hanging="360"/>
            </w:pPr>
          </w:p>
        </w:tc>
      </w:tr>
      <w:tr w:rsidR="00BF3D9E" w14:paraId="19A6BCB6" w14:textId="77777777" w:rsidTr="006808DF">
        <w:trPr>
          <w:trHeight w:val="528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87800" w14:textId="3E4A0ECC" w:rsidR="00BF3D9E" w:rsidRDefault="00BF3D9E" w:rsidP="006808DF">
            <w:pPr>
              <w:spacing w:line="259" w:lineRule="auto"/>
            </w:pPr>
            <w:proofErr w:type="spellStart"/>
            <w:r>
              <w:rPr>
                <w:b/>
                <w:sz w:val="24"/>
              </w:rPr>
              <w:t>Ainm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0937C" w14:textId="77777777" w:rsidR="00BF3D9E" w:rsidRDefault="00BF3D9E" w:rsidP="006808DF">
            <w:pPr>
              <w:spacing w:line="259" w:lineRule="auto"/>
            </w:pPr>
            <w:r>
              <w:t xml:space="preserve"> </w:t>
            </w:r>
          </w:p>
        </w:tc>
      </w:tr>
      <w:tr w:rsidR="00BF3D9E" w14:paraId="137BE9B7" w14:textId="77777777" w:rsidTr="006808DF">
        <w:trPr>
          <w:trHeight w:val="1318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A159" w14:textId="77777777" w:rsidR="00BF3D9E" w:rsidRDefault="00BF3D9E" w:rsidP="00BF3D9E">
            <w:pPr>
              <w:spacing w:before="4"/>
              <w:ind w:left="107" w:right="9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Seoladh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Comhfhreagrais</w:t>
            </w:r>
            <w:proofErr w:type="spellEnd"/>
            <w:r>
              <w:rPr>
                <w:b/>
                <w:spacing w:val="-1"/>
                <w:sz w:val="24"/>
              </w:rPr>
              <w:t>:</w:t>
            </w:r>
          </w:p>
          <w:p w14:paraId="2CA26298" w14:textId="259E3965" w:rsidR="00BF3D9E" w:rsidRDefault="00BF3D9E" w:rsidP="006808DF">
            <w:pPr>
              <w:spacing w:line="259" w:lineRule="auto"/>
            </w:pP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D2ED8" w14:textId="77777777" w:rsidR="00BF3D9E" w:rsidRDefault="00BF3D9E" w:rsidP="006808DF">
            <w:pPr>
              <w:spacing w:after="96" w:line="259" w:lineRule="auto"/>
            </w:pPr>
            <w:r>
              <w:t xml:space="preserve"> </w:t>
            </w:r>
          </w:p>
          <w:p w14:paraId="4AEAF533" w14:textId="77777777" w:rsidR="00BF3D9E" w:rsidRDefault="00BF3D9E" w:rsidP="006808DF">
            <w:pPr>
              <w:spacing w:after="96" w:line="259" w:lineRule="auto"/>
            </w:pPr>
            <w:r>
              <w:t xml:space="preserve"> </w:t>
            </w:r>
          </w:p>
          <w:p w14:paraId="32CD928D" w14:textId="77777777" w:rsidR="00BF3D9E" w:rsidRDefault="00BF3D9E" w:rsidP="006808DF">
            <w:pPr>
              <w:spacing w:line="259" w:lineRule="auto"/>
            </w:pPr>
            <w:r>
              <w:t xml:space="preserve"> </w:t>
            </w:r>
          </w:p>
        </w:tc>
      </w:tr>
      <w:tr w:rsidR="00BF3D9E" w14:paraId="53EF7AE7" w14:textId="77777777" w:rsidTr="006808DF">
        <w:trPr>
          <w:trHeight w:val="526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AA58A" w14:textId="77777777" w:rsidR="00BF3D9E" w:rsidRDefault="00BF3D9E" w:rsidP="00BF3D9E">
            <w:pPr>
              <w:spacing w:before="6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Guthán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13C1D7B1" w14:textId="34C10D5E" w:rsidR="00BF3D9E" w:rsidRDefault="00BF3D9E" w:rsidP="006808DF">
            <w:pPr>
              <w:spacing w:line="259" w:lineRule="auto"/>
            </w:pP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C5C59" w14:textId="77777777" w:rsidR="00BF3D9E" w:rsidRDefault="00BF3D9E" w:rsidP="006808DF">
            <w:pPr>
              <w:spacing w:line="259" w:lineRule="auto"/>
            </w:pPr>
            <w:r>
              <w:t xml:space="preserve"> </w:t>
            </w:r>
          </w:p>
        </w:tc>
      </w:tr>
      <w:tr w:rsidR="00BF3D9E" w14:paraId="3BC68E6F" w14:textId="77777777" w:rsidTr="006808DF">
        <w:trPr>
          <w:trHeight w:val="526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A2D88" w14:textId="77777777" w:rsidR="00BF3D9E" w:rsidRDefault="00BF3D9E" w:rsidP="00BF3D9E">
            <w:pPr>
              <w:spacing w:before="4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Ríomhphost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254ACF14" w14:textId="0F5F5D47" w:rsidR="00BF3D9E" w:rsidRDefault="00BF3D9E" w:rsidP="006808DF">
            <w:pPr>
              <w:spacing w:line="259" w:lineRule="auto"/>
            </w:pP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6FFF7" w14:textId="77777777" w:rsidR="00BF3D9E" w:rsidRDefault="00BF3D9E" w:rsidP="006808DF">
            <w:pPr>
              <w:spacing w:line="259" w:lineRule="auto"/>
            </w:pPr>
            <w:r>
              <w:t xml:space="preserve"> </w:t>
            </w:r>
          </w:p>
        </w:tc>
      </w:tr>
    </w:tbl>
    <w:p w14:paraId="4B52FAC9" w14:textId="77777777" w:rsidR="00BF3D9E" w:rsidRDefault="00BF3D9E" w:rsidP="00BF3D9E">
      <w:pPr>
        <w:spacing w:after="96" w:line="259" w:lineRule="auto"/>
      </w:pPr>
      <w:r>
        <w:t xml:space="preserve"> </w:t>
      </w:r>
    </w:p>
    <w:p w14:paraId="496BCF47" w14:textId="77777777" w:rsidR="00BF3D9E" w:rsidRDefault="00BF3D9E" w:rsidP="00BF3D9E">
      <w:pPr>
        <w:spacing w:after="96" w:line="259" w:lineRule="auto"/>
      </w:pPr>
    </w:p>
    <w:p w14:paraId="47FBC3F7" w14:textId="77777777" w:rsidR="00BF3D9E" w:rsidRDefault="00BF3D9E" w:rsidP="00BF3D9E">
      <w:pPr>
        <w:spacing w:after="96" w:line="259" w:lineRule="auto"/>
      </w:pPr>
    </w:p>
    <w:p w14:paraId="2099A729" w14:textId="77777777" w:rsidR="00BF3D9E" w:rsidRDefault="00BF3D9E" w:rsidP="00BF3D9E">
      <w:pPr>
        <w:spacing w:line="259" w:lineRule="auto"/>
      </w:pPr>
      <w:r>
        <w:t xml:space="preserve"> </w:t>
      </w:r>
    </w:p>
    <w:tbl>
      <w:tblPr>
        <w:tblStyle w:val="TableGrid"/>
        <w:tblW w:w="7646" w:type="dxa"/>
        <w:tblInd w:w="5" w:type="dxa"/>
        <w:tblCellMar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1106"/>
        <w:gridCol w:w="6540"/>
      </w:tblGrid>
      <w:tr w:rsidR="00BF3D9E" w14:paraId="60851314" w14:textId="77777777" w:rsidTr="006808DF">
        <w:trPr>
          <w:trHeight w:val="526"/>
        </w:trPr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B424F" w14:textId="77777777" w:rsidR="007509E7" w:rsidRDefault="00BF3D9E" w:rsidP="007509E7">
            <w:pPr>
              <w:spacing w:before="4"/>
              <w:ind w:left="467"/>
              <w:rPr>
                <w:b/>
                <w:sz w:val="24"/>
              </w:rPr>
            </w:pPr>
            <w:r>
              <w:rPr>
                <w:b/>
              </w:rPr>
              <w:t>4)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="007509E7">
              <w:rPr>
                <w:b/>
                <w:sz w:val="24"/>
              </w:rPr>
              <w:t>Dearbhú</w:t>
            </w:r>
            <w:proofErr w:type="spellEnd"/>
            <w:r w:rsidR="007509E7">
              <w:rPr>
                <w:b/>
                <w:sz w:val="24"/>
              </w:rPr>
              <w:t>:</w:t>
            </w:r>
          </w:p>
          <w:p w14:paraId="41AE8DDC" w14:textId="585BA6F1" w:rsidR="00BF3D9E" w:rsidRDefault="00BF3D9E" w:rsidP="006808DF">
            <w:pPr>
              <w:spacing w:line="259" w:lineRule="auto"/>
              <w:ind w:left="360"/>
            </w:pPr>
          </w:p>
        </w:tc>
      </w:tr>
      <w:tr w:rsidR="00BF3D9E" w14:paraId="7E40E0D7" w14:textId="77777777" w:rsidTr="006808DF">
        <w:trPr>
          <w:trHeight w:val="1356"/>
        </w:trPr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25691" w14:textId="77777777" w:rsidR="007509E7" w:rsidRDefault="007509E7" w:rsidP="007509E7">
            <w:pPr>
              <w:pStyle w:val="BodyText"/>
              <w:spacing w:before="0"/>
              <w:ind w:left="107" w:right="154"/>
              <w:jc w:val="both"/>
            </w:pPr>
            <w:proofErr w:type="spellStart"/>
            <w:r>
              <w:t>Dearbhaím</w:t>
            </w:r>
            <w:proofErr w:type="spellEnd"/>
            <w:r>
              <w:t xml:space="preserve">, leis </w:t>
            </w:r>
            <w:proofErr w:type="spellStart"/>
            <w:r>
              <w:t>seo</w:t>
            </w:r>
            <w:proofErr w:type="spellEnd"/>
            <w:r>
              <w:t xml:space="preserve">, go </w:t>
            </w:r>
            <w:proofErr w:type="spellStart"/>
            <w:r>
              <w:t>bhfuil</w:t>
            </w:r>
            <w:proofErr w:type="spellEnd"/>
            <w:r>
              <w:t xml:space="preserve"> an t-</w:t>
            </w:r>
            <w:proofErr w:type="spellStart"/>
            <w:r>
              <w:t>eolas</w:t>
            </w:r>
            <w:proofErr w:type="spellEnd"/>
            <w:r>
              <w:t xml:space="preserve"> a </w:t>
            </w:r>
            <w:proofErr w:type="spellStart"/>
            <w:r>
              <w:t>thugtar</w:t>
            </w:r>
            <w:proofErr w:type="spellEnd"/>
            <w:r>
              <w:t xml:space="preserve"> </w:t>
            </w:r>
            <w:proofErr w:type="spellStart"/>
            <w:r>
              <w:t>san</w:t>
            </w:r>
            <w:proofErr w:type="spellEnd"/>
            <w:r>
              <w:t xml:space="preserve"> </w:t>
            </w:r>
            <w:proofErr w:type="spellStart"/>
            <w:r>
              <w:t>fhoirm</w:t>
            </w:r>
            <w:proofErr w:type="spellEnd"/>
            <w:r>
              <w:t xml:space="preserve"> </w:t>
            </w:r>
            <w:proofErr w:type="spellStart"/>
            <w:r>
              <w:t>seo</w:t>
            </w:r>
            <w:proofErr w:type="spellEnd"/>
            <w:r>
              <w:t xml:space="preserve"> </w:t>
            </w:r>
            <w:proofErr w:type="spellStart"/>
            <w:r>
              <w:t>ceart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cruinn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go</w:t>
            </w:r>
            <w:r>
              <w:rPr>
                <w:spacing w:val="-58"/>
              </w:rPr>
              <w:t xml:space="preserve"> </w:t>
            </w:r>
            <w:proofErr w:type="spellStart"/>
            <w:r>
              <w:t>gcomhlíonann</w:t>
            </w:r>
            <w:proofErr w:type="spellEnd"/>
            <w:r>
              <w:t xml:space="preserve"> </w:t>
            </w:r>
            <w:proofErr w:type="spellStart"/>
            <w:r>
              <w:t>sé</w:t>
            </w:r>
            <w:proofErr w:type="spellEnd"/>
            <w:r>
              <w:t xml:space="preserve"> an </w:t>
            </w:r>
            <w:proofErr w:type="spellStart"/>
            <w:r>
              <w:t>tAcht</w:t>
            </w:r>
            <w:proofErr w:type="spellEnd"/>
            <w:r>
              <w:t xml:space="preserve"> um </w:t>
            </w:r>
            <w:proofErr w:type="spellStart"/>
            <w:r>
              <w:t>Pleanáil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Forbairt</w:t>
            </w:r>
            <w:proofErr w:type="spellEnd"/>
            <w:r>
              <w:t xml:space="preserve">, 2000 (arna </w:t>
            </w:r>
            <w:proofErr w:type="spellStart"/>
            <w:r>
              <w:t>leasú</w:t>
            </w:r>
            <w:proofErr w:type="spellEnd"/>
            <w:r>
              <w:t xml:space="preserve">)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Rialacháin</w:t>
            </w:r>
            <w:proofErr w:type="spellEnd"/>
            <w:r>
              <w:rPr>
                <w:spacing w:val="-57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dhéantar</w:t>
            </w:r>
            <w:proofErr w:type="spellEnd"/>
            <w:r>
              <w:t xml:space="preserve"> </w:t>
            </w:r>
            <w:proofErr w:type="spellStart"/>
            <w:r>
              <w:t>faoi</w:t>
            </w:r>
            <w:proofErr w:type="spellEnd"/>
            <w:r>
              <w:t xml:space="preserve"> sin</w:t>
            </w:r>
            <w:r>
              <w:rPr>
                <w:spacing w:val="2"/>
              </w:rPr>
              <w:t xml:space="preserve"> </w:t>
            </w:r>
            <w:r>
              <w:t xml:space="preserve">go </w:t>
            </w:r>
            <w:proofErr w:type="spellStart"/>
            <w:r>
              <w:t>hiomlán</w:t>
            </w:r>
            <w:proofErr w:type="spellEnd"/>
            <w:r>
              <w:t>.</w:t>
            </w:r>
          </w:p>
          <w:p w14:paraId="6C39BE27" w14:textId="24777A7A" w:rsidR="00BF3D9E" w:rsidRDefault="00BF3D9E" w:rsidP="006808DF">
            <w:pPr>
              <w:spacing w:line="259" w:lineRule="auto"/>
              <w:ind w:right="60"/>
            </w:pPr>
          </w:p>
        </w:tc>
      </w:tr>
      <w:tr w:rsidR="00BF3D9E" w14:paraId="55E3EEEE" w14:textId="77777777" w:rsidTr="006808DF">
        <w:tblPrEx>
          <w:tblCellMar>
            <w:right w:w="53" w:type="dxa"/>
          </w:tblCellMar>
        </w:tblPrEx>
        <w:trPr>
          <w:trHeight w:val="802"/>
        </w:trPr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E8FEB" w14:textId="4524C875" w:rsidR="00BF3D9E" w:rsidRDefault="00BF3D9E" w:rsidP="006808DF">
            <w:pPr>
              <w:spacing w:line="259" w:lineRule="auto"/>
              <w:ind w:left="720" w:hanging="360"/>
            </w:pPr>
            <w:r w:rsidRPr="00F42A04">
              <w:rPr>
                <w:b/>
                <w:bCs/>
              </w:rPr>
              <w:t>5)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7509E7">
              <w:rPr>
                <w:b/>
                <w:sz w:val="24"/>
              </w:rPr>
              <w:t>Síniú</w:t>
            </w:r>
            <w:proofErr w:type="spellEnd"/>
            <w:r w:rsidR="007509E7">
              <w:rPr>
                <w:b/>
                <w:spacing w:val="-2"/>
                <w:sz w:val="24"/>
              </w:rPr>
              <w:t xml:space="preserve"> </w:t>
            </w:r>
            <w:r w:rsidR="007509E7">
              <w:rPr>
                <w:b/>
                <w:sz w:val="24"/>
              </w:rPr>
              <w:t>an</w:t>
            </w:r>
            <w:r w:rsidR="007509E7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="007509E7">
              <w:rPr>
                <w:b/>
                <w:sz w:val="24"/>
              </w:rPr>
              <w:t>duine</w:t>
            </w:r>
            <w:proofErr w:type="spellEnd"/>
            <w:r w:rsidR="007509E7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="007509E7">
              <w:rPr>
                <w:b/>
                <w:sz w:val="24"/>
              </w:rPr>
              <w:t>atá</w:t>
            </w:r>
            <w:proofErr w:type="spellEnd"/>
            <w:r w:rsidR="007509E7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="007509E7">
              <w:rPr>
                <w:b/>
                <w:sz w:val="24"/>
              </w:rPr>
              <w:t>údaraithe</w:t>
            </w:r>
            <w:proofErr w:type="spellEnd"/>
            <w:r w:rsidR="007509E7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="007509E7">
              <w:rPr>
                <w:b/>
                <w:sz w:val="24"/>
              </w:rPr>
              <w:t>oibriú</w:t>
            </w:r>
            <w:proofErr w:type="spellEnd"/>
            <w:r w:rsidR="007509E7">
              <w:rPr>
                <w:b/>
                <w:sz w:val="24"/>
              </w:rPr>
              <w:t xml:space="preserve"> thar</w:t>
            </w:r>
            <w:r w:rsidR="007509E7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="007509E7">
              <w:rPr>
                <w:b/>
                <w:sz w:val="24"/>
              </w:rPr>
              <w:t>ceann</w:t>
            </w:r>
            <w:proofErr w:type="spellEnd"/>
            <w:r w:rsidR="007509E7">
              <w:rPr>
                <w:b/>
                <w:spacing w:val="-1"/>
                <w:sz w:val="24"/>
              </w:rPr>
              <w:t xml:space="preserve"> </w:t>
            </w:r>
            <w:r w:rsidR="007509E7">
              <w:rPr>
                <w:b/>
                <w:sz w:val="24"/>
              </w:rPr>
              <w:t>an</w:t>
            </w:r>
            <w:r w:rsidR="007509E7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="007509E7">
              <w:rPr>
                <w:b/>
                <w:sz w:val="24"/>
              </w:rPr>
              <w:t>Iarratasóra</w:t>
            </w:r>
            <w:proofErr w:type="spellEnd"/>
            <w:r w:rsidR="007509E7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="007509E7">
              <w:rPr>
                <w:b/>
                <w:sz w:val="24"/>
              </w:rPr>
              <w:t>Ionchasaigh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</w:p>
        </w:tc>
      </w:tr>
      <w:tr w:rsidR="00BF3D9E" w14:paraId="7EC48711" w14:textId="77777777" w:rsidTr="006808DF">
        <w:tblPrEx>
          <w:tblCellMar>
            <w:right w:w="53" w:type="dxa"/>
          </w:tblCellMar>
        </w:tblPrEx>
        <w:trPr>
          <w:trHeight w:val="922"/>
        </w:trPr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20205" w14:textId="77777777" w:rsidR="00BF3D9E" w:rsidRDefault="00BF3D9E" w:rsidP="006808DF">
            <w:pPr>
              <w:spacing w:after="96" w:line="259" w:lineRule="auto"/>
            </w:pPr>
            <w:r>
              <w:t xml:space="preserve"> </w:t>
            </w:r>
          </w:p>
          <w:p w14:paraId="79244052" w14:textId="77777777" w:rsidR="00BF3D9E" w:rsidRDefault="00BF3D9E" w:rsidP="006808DF">
            <w:pPr>
              <w:spacing w:line="259" w:lineRule="auto"/>
            </w:pPr>
            <w:r>
              <w:t xml:space="preserve"> </w:t>
            </w:r>
          </w:p>
        </w:tc>
      </w:tr>
      <w:tr w:rsidR="00BF3D9E" w14:paraId="2CD3C391" w14:textId="77777777" w:rsidTr="006808DF">
        <w:tblPrEx>
          <w:tblCellMar>
            <w:right w:w="53" w:type="dxa"/>
          </w:tblCellMar>
        </w:tblPrEx>
        <w:trPr>
          <w:trHeight w:val="52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17C39" w14:textId="77777777" w:rsidR="007509E7" w:rsidRDefault="007509E7" w:rsidP="007509E7">
            <w:pPr>
              <w:spacing w:before="4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Dáta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547E8BFD" w14:textId="0EEF5DE3" w:rsidR="00BF3D9E" w:rsidRDefault="00BF3D9E" w:rsidP="006808DF">
            <w:pPr>
              <w:spacing w:line="259" w:lineRule="auto"/>
            </w:pP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9A5" w14:textId="77777777" w:rsidR="00BF3D9E" w:rsidRDefault="00BF3D9E" w:rsidP="006808DF">
            <w:pPr>
              <w:spacing w:line="259" w:lineRule="auto"/>
              <w:ind w:left="1"/>
            </w:pPr>
            <w:r>
              <w:t xml:space="preserve"> </w:t>
            </w:r>
          </w:p>
          <w:p w14:paraId="7F8F0585" w14:textId="77777777" w:rsidR="00BF3D9E" w:rsidRDefault="00BF3D9E" w:rsidP="006808DF">
            <w:pPr>
              <w:spacing w:line="259" w:lineRule="auto"/>
              <w:ind w:left="1"/>
            </w:pPr>
          </w:p>
        </w:tc>
      </w:tr>
    </w:tbl>
    <w:p w14:paraId="53025C14" w14:textId="77777777" w:rsidR="00BF3D9E" w:rsidRDefault="00BF3D9E" w:rsidP="00BF3D9E">
      <w:pPr>
        <w:spacing w:line="259" w:lineRule="auto"/>
        <w:rPr>
          <w:sz w:val="14"/>
        </w:rPr>
      </w:pPr>
      <w:r>
        <w:rPr>
          <w:sz w:val="14"/>
        </w:rPr>
        <w:t xml:space="preserve"> </w:t>
      </w:r>
    </w:p>
    <w:p w14:paraId="1C935345" w14:textId="77777777" w:rsidR="00BF3D9E" w:rsidRDefault="00BF3D9E" w:rsidP="00BF3D9E">
      <w:pPr>
        <w:spacing w:after="160" w:line="259" w:lineRule="auto"/>
        <w:rPr>
          <w:sz w:val="14"/>
        </w:rPr>
      </w:pPr>
      <w:r>
        <w:rPr>
          <w:sz w:val="14"/>
        </w:rPr>
        <w:br w:type="page"/>
      </w:r>
    </w:p>
    <w:p w14:paraId="5AEE3609" w14:textId="77777777" w:rsidR="00BF3D9E" w:rsidRDefault="00BF3D9E" w:rsidP="00BF3D9E">
      <w:pPr>
        <w:spacing w:line="259" w:lineRule="auto"/>
      </w:pPr>
    </w:p>
    <w:tbl>
      <w:tblPr>
        <w:tblStyle w:val="TableGrid"/>
        <w:tblW w:w="7646" w:type="dxa"/>
        <w:tblInd w:w="5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646"/>
      </w:tblGrid>
      <w:tr w:rsidR="00BF3D9E" w14:paraId="1BA2E374" w14:textId="77777777" w:rsidTr="006808DF">
        <w:trPr>
          <w:trHeight w:val="526"/>
        </w:trPr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C4B89" w14:textId="77777777" w:rsidR="007509E7" w:rsidRDefault="00BF3D9E" w:rsidP="007509E7">
            <w:pPr>
              <w:spacing w:before="4"/>
              <w:ind w:left="467"/>
              <w:rPr>
                <w:b/>
                <w:sz w:val="24"/>
              </w:rPr>
            </w:pPr>
            <w:r>
              <w:rPr>
                <w:b/>
              </w:rPr>
              <w:t>6)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="007509E7">
              <w:rPr>
                <w:b/>
                <w:sz w:val="24"/>
              </w:rPr>
              <w:t>Iarraidh</w:t>
            </w:r>
            <w:proofErr w:type="spellEnd"/>
            <w:r w:rsidR="007509E7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="007509E7">
              <w:rPr>
                <w:b/>
                <w:sz w:val="24"/>
              </w:rPr>
              <w:t>Fhoirmiúil</w:t>
            </w:r>
            <w:proofErr w:type="spellEnd"/>
            <w:r w:rsidR="007509E7">
              <w:rPr>
                <w:b/>
                <w:sz w:val="24"/>
              </w:rPr>
              <w:t>:</w:t>
            </w:r>
          </w:p>
          <w:p w14:paraId="7F9BEB68" w14:textId="5C6A8A47" w:rsidR="00BF3D9E" w:rsidRDefault="00BF3D9E" w:rsidP="006808DF">
            <w:pPr>
              <w:spacing w:line="259" w:lineRule="auto"/>
              <w:ind w:left="360"/>
            </w:pPr>
          </w:p>
        </w:tc>
      </w:tr>
      <w:tr w:rsidR="00BF3D9E" w14:paraId="41F77232" w14:textId="77777777" w:rsidTr="006808DF">
        <w:trPr>
          <w:trHeight w:val="2182"/>
        </w:trPr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9BD33" w14:textId="77777777" w:rsidR="007509E7" w:rsidRDefault="007509E7" w:rsidP="007509E7">
            <w:pPr>
              <w:ind w:left="107" w:right="108"/>
              <w:rPr>
                <w:b/>
                <w:sz w:val="24"/>
              </w:rPr>
            </w:pPr>
            <w:r>
              <w:rPr>
                <w:sz w:val="24"/>
              </w:rPr>
              <w:t xml:space="preserve">I </w:t>
            </w:r>
            <w:proofErr w:type="spellStart"/>
            <w:r>
              <w:rPr>
                <w:sz w:val="24"/>
              </w:rPr>
              <w:t>gcomhréir</w:t>
            </w:r>
            <w:proofErr w:type="spellEnd"/>
            <w:r>
              <w:rPr>
                <w:sz w:val="24"/>
              </w:rPr>
              <w:t xml:space="preserve"> le </w:t>
            </w:r>
            <w:proofErr w:type="spellStart"/>
            <w:r>
              <w:rPr>
                <w:sz w:val="24"/>
              </w:rPr>
              <w:t>hailt</w:t>
            </w:r>
            <w:proofErr w:type="spellEnd"/>
            <w:r>
              <w:rPr>
                <w:sz w:val="24"/>
              </w:rPr>
              <w:t xml:space="preserve"> 32B </w:t>
            </w:r>
            <w:proofErr w:type="spellStart"/>
            <w:r>
              <w:rPr>
                <w:sz w:val="24"/>
              </w:rPr>
              <w:t>agus</w:t>
            </w:r>
            <w:proofErr w:type="spellEnd"/>
            <w:r>
              <w:rPr>
                <w:sz w:val="24"/>
              </w:rPr>
              <w:t xml:space="preserve"> 247 den </w:t>
            </w:r>
            <w:proofErr w:type="spellStart"/>
            <w:r>
              <w:rPr>
                <w:sz w:val="24"/>
              </w:rPr>
              <w:t>Acht</w:t>
            </w:r>
            <w:proofErr w:type="spellEnd"/>
            <w:r>
              <w:rPr>
                <w:sz w:val="24"/>
              </w:rPr>
              <w:t xml:space="preserve"> um </w:t>
            </w:r>
            <w:proofErr w:type="spellStart"/>
            <w:r>
              <w:rPr>
                <w:sz w:val="24"/>
              </w:rPr>
              <w:t>Pleanáil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agus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Forbairt</w:t>
            </w:r>
            <w:proofErr w:type="spellEnd"/>
            <w:r>
              <w:rPr>
                <w:sz w:val="24"/>
              </w:rPr>
              <w:t xml:space="preserve">, 2000, arna </w:t>
            </w:r>
            <w:proofErr w:type="spellStart"/>
            <w:r>
              <w:rPr>
                <w:sz w:val="24"/>
              </w:rPr>
              <w:t>leasú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agus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airteagal</w:t>
            </w:r>
            <w:proofErr w:type="spellEnd"/>
            <w:r>
              <w:rPr>
                <w:sz w:val="24"/>
              </w:rPr>
              <w:t xml:space="preserve"> 16A de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Rialacháin</w:t>
            </w:r>
            <w:proofErr w:type="spellEnd"/>
            <w:r>
              <w:rPr>
                <w:sz w:val="24"/>
              </w:rPr>
              <w:t xml:space="preserve"> um </w:t>
            </w:r>
            <w:proofErr w:type="spellStart"/>
            <w:r>
              <w:rPr>
                <w:sz w:val="24"/>
              </w:rPr>
              <w:t>Pleanáil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agus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Forbairt</w:t>
            </w:r>
            <w:proofErr w:type="spellEnd"/>
            <w:r>
              <w:rPr>
                <w:sz w:val="24"/>
              </w:rPr>
              <w:t xml:space="preserve">, 2001, arna </w:t>
            </w:r>
            <w:proofErr w:type="spellStart"/>
            <w:r>
              <w:rPr>
                <w:sz w:val="24"/>
              </w:rPr>
              <w:t>leasú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iarrann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iontráil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ainm</w:t>
            </w:r>
            <w:proofErr w:type="spellEnd"/>
            <w:r>
              <w:rPr>
                <w:b/>
                <w:sz w:val="24"/>
              </w:rPr>
              <w:t xml:space="preserve"> an </w:t>
            </w:r>
            <w:proofErr w:type="spellStart"/>
            <w:r>
              <w:rPr>
                <w:b/>
                <w:sz w:val="24"/>
              </w:rPr>
              <w:t>iarratasóra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ionchasaigh</w:t>
            </w:r>
            <w:proofErr w:type="spellEnd"/>
            <w:r>
              <w:rPr>
                <w:b/>
                <w:sz w:val="24"/>
              </w:rPr>
              <w:t xml:space="preserve">] </w:t>
            </w:r>
            <w:r>
              <w:rPr>
                <w:sz w:val="24"/>
              </w:rPr>
              <w:t xml:space="preserve">go </w:t>
            </w:r>
            <w:proofErr w:type="spellStart"/>
            <w:r>
              <w:rPr>
                <w:sz w:val="24"/>
              </w:rPr>
              <w:t>foirmiúil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iontráil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isteach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gcomhairliúchán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Alt 247/</w:t>
            </w:r>
            <w:proofErr w:type="spellStart"/>
            <w:r>
              <w:rPr>
                <w:sz w:val="24"/>
              </w:rPr>
              <w:t>cruinniú</w:t>
            </w:r>
            <w:proofErr w:type="spellEnd"/>
            <w:r>
              <w:rPr>
                <w:sz w:val="24"/>
              </w:rPr>
              <w:t xml:space="preserve"> FCM le </w:t>
            </w: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iontráil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ainm</w:t>
            </w:r>
            <w:proofErr w:type="spellEnd"/>
            <w:r>
              <w:rPr>
                <w:b/>
                <w:sz w:val="24"/>
              </w:rPr>
              <w:t xml:space="preserve"> an </w:t>
            </w:r>
            <w:proofErr w:type="spellStart"/>
            <w:r>
              <w:rPr>
                <w:b/>
                <w:sz w:val="24"/>
              </w:rPr>
              <w:t>Údaráis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Phleanála</w:t>
            </w:r>
            <w:proofErr w:type="spellEnd"/>
            <w:r>
              <w:rPr>
                <w:b/>
                <w:sz w:val="24"/>
              </w:rPr>
              <w:t xml:space="preserve">]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dtaca</w:t>
            </w:r>
            <w:proofErr w:type="spellEnd"/>
            <w:r>
              <w:rPr>
                <w:sz w:val="24"/>
              </w:rPr>
              <w:t xml:space="preserve"> le </w:t>
            </w:r>
            <w:proofErr w:type="spellStart"/>
            <w:r>
              <w:rPr>
                <w:sz w:val="24"/>
              </w:rPr>
              <w:t>Forbairt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Cónaithe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Mhórscála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iontráil</w:t>
            </w:r>
            <w:proofErr w:type="spellEnd"/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líon</w:t>
            </w:r>
            <w:proofErr w:type="spellEnd"/>
            <w:r>
              <w:rPr>
                <w:b/>
                <w:sz w:val="24"/>
              </w:rPr>
              <w:t>]</w:t>
            </w:r>
            <w:r>
              <w:rPr>
                <w:b/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aonad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cónaithe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iontráil</w:t>
            </w:r>
            <w:proofErr w:type="spellEnd"/>
            <w:r>
              <w:rPr>
                <w:b/>
                <w:spacing w:val="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seoladh</w:t>
            </w:r>
            <w:proofErr w:type="spellEnd"/>
            <w:r>
              <w:rPr>
                <w:b/>
                <w:spacing w:val="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forbartha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 </w:t>
            </w:r>
            <w:proofErr w:type="spellStart"/>
            <w:r>
              <w:rPr>
                <w:b/>
                <w:sz w:val="24"/>
              </w:rPr>
              <w:t>Bheartaítear</w:t>
            </w:r>
            <w:proofErr w:type="spellEnd"/>
            <w:r>
              <w:rPr>
                <w:b/>
                <w:sz w:val="24"/>
              </w:rPr>
              <w:t>].</w:t>
            </w:r>
          </w:p>
          <w:p w14:paraId="52EC19A7" w14:textId="77777777" w:rsidR="007509E7" w:rsidRDefault="007509E7" w:rsidP="007509E7">
            <w:pPr>
              <w:pStyle w:val="BodyText"/>
              <w:rPr>
                <w:b/>
                <w:sz w:val="17"/>
              </w:rPr>
            </w:pPr>
          </w:p>
          <w:p w14:paraId="72B7284A" w14:textId="77777777" w:rsidR="00BF3D9E" w:rsidRDefault="00BF3D9E" w:rsidP="006808DF">
            <w:pPr>
              <w:spacing w:line="259" w:lineRule="auto"/>
              <w:ind w:right="60"/>
              <w:rPr>
                <w:b/>
                <w:bCs/>
              </w:rPr>
            </w:pPr>
          </w:p>
          <w:p w14:paraId="7791818F" w14:textId="77777777" w:rsidR="00BF3D9E" w:rsidRDefault="00BF3D9E" w:rsidP="006808DF">
            <w:pPr>
              <w:spacing w:line="259" w:lineRule="auto"/>
              <w:ind w:right="60"/>
              <w:rPr>
                <w:b/>
                <w:bCs/>
              </w:rPr>
            </w:pPr>
          </w:p>
          <w:p w14:paraId="242453B2" w14:textId="77777777" w:rsidR="00BF3D9E" w:rsidRDefault="00BF3D9E" w:rsidP="006808DF">
            <w:pPr>
              <w:spacing w:line="259" w:lineRule="auto"/>
              <w:ind w:right="60"/>
              <w:rPr>
                <w:b/>
                <w:bCs/>
              </w:rPr>
            </w:pPr>
          </w:p>
          <w:p w14:paraId="20AB9A2C" w14:textId="77777777" w:rsidR="00BF3D9E" w:rsidRDefault="00BF3D9E" w:rsidP="006808DF">
            <w:pPr>
              <w:spacing w:line="259" w:lineRule="auto"/>
              <w:ind w:right="60"/>
              <w:rPr>
                <w:b/>
                <w:bCs/>
              </w:rPr>
            </w:pPr>
          </w:p>
          <w:p w14:paraId="724660E6" w14:textId="77777777" w:rsidR="00BF3D9E" w:rsidRDefault="00BF3D9E" w:rsidP="006808DF">
            <w:pPr>
              <w:spacing w:line="259" w:lineRule="auto"/>
              <w:ind w:right="60"/>
              <w:rPr>
                <w:b/>
                <w:bCs/>
              </w:rPr>
            </w:pPr>
          </w:p>
          <w:p w14:paraId="11004C5F" w14:textId="77777777" w:rsidR="00BF3D9E" w:rsidRDefault="00BF3D9E" w:rsidP="006808DF">
            <w:pPr>
              <w:spacing w:line="259" w:lineRule="auto"/>
              <w:ind w:right="60"/>
              <w:rPr>
                <w:b/>
                <w:bCs/>
              </w:rPr>
            </w:pPr>
          </w:p>
          <w:p w14:paraId="537E92E1" w14:textId="77777777" w:rsidR="00BF3D9E" w:rsidRDefault="00BF3D9E" w:rsidP="006808DF">
            <w:pPr>
              <w:spacing w:line="259" w:lineRule="auto"/>
              <w:ind w:right="60"/>
              <w:rPr>
                <w:b/>
                <w:bCs/>
              </w:rPr>
            </w:pPr>
          </w:p>
          <w:p w14:paraId="39D5AEAF" w14:textId="77777777" w:rsidR="00BF3D9E" w:rsidRDefault="00BF3D9E" w:rsidP="006808DF">
            <w:pPr>
              <w:spacing w:line="259" w:lineRule="auto"/>
              <w:ind w:right="60"/>
              <w:rPr>
                <w:b/>
                <w:bCs/>
              </w:rPr>
            </w:pPr>
          </w:p>
          <w:p w14:paraId="559B4D75" w14:textId="77777777" w:rsidR="00BF3D9E" w:rsidRPr="003230FC" w:rsidRDefault="00BF3D9E" w:rsidP="006808DF">
            <w:pPr>
              <w:spacing w:line="259" w:lineRule="auto"/>
              <w:ind w:right="60"/>
              <w:rPr>
                <w:bCs/>
              </w:rPr>
            </w:pPr>
          </w:p>
        </w:tc>
      </w:tr>
    </w:tbl>
    <w:p w14:paraId="4CE4C932" w14:textId="77777777" w:rsidR="00BF3D9E" w:rsidRDefault="00BF3D9E" w:rsidP="00BF3D9E">
      <w:pPr>
        <w:spacing w:line="259" w:lineRule="auto"/>
      </w:pPr>
      <w:r>
        <w:t xml:space="preserve"> </w:t>
      </w:r>
    </w:p>
    <w:p w14:paraId="0FDF13B3" w14:textId="77777777" w:rsidR="00BF3D9E" w:rsidRDefault="00BF3D9E" w:rsidP="00BF3D9E">
      <w:pPr>
        <w:spacing w:line="259" w:lineRule="auto"/>
        <w:ind w:left="-2273" w:right="2293"/>
      </w:pPr>
    </w:p>
    <w:tbl>
      <w:tblPr>
        <w:tblStyle w:val="TableGrid"/>
        <w:tblW w:w="8059" w:type="dxa"/>
        <w:tblInd w:w="0" w:type="dxa"/>
        <w:tblCellMar>
          <w:top w:w="13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997"/>
        <w:gridCol w:w="802"/>
        <w:gridCol w:w="703"/>
        <w:gridCol w:w="557"/>
      </w:tblGrid>
      <w:tr w:rsidR="008D7710" w14:paraId="3989FE6E" w14:textId="77777777" w:rsidTr="008D7710">
        <w:trPr>
          <w:trHeight w:val="802"/>
        </w:trPr>
        <w:tc>
          <w:tcPr>
            <w:tcW w:w="8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FAFA6" w14:textId="77777777" w:rsidR="008D7710" w:rsidRDefault="008D7710" w:rsidP="008D7710">
            <w:pPr>
              <w:spacing w:before="4"/>
              <w:ind w:left="827" w:right="369" w:hanging="360"/>
              <w:rPr>
                <w:b/>
                <w:sz w:val="24"/>
              </w:rPr>
            </w:pPr>
            <w:r>
              <w:rPr>
                <w:b/>
              </w:rPr>
              <w:t>7)</w:t>
            </w:r>
            <w:r>
              <w:rPr>
                <w:rFonts w:ascii="Arial" w:eastAsia="Arial" w:hAnsi="Arial" w:cs="Arial"/>
                <w:b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Eolas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atá</w:t>
            </w:r>
            <w:proofErr w:type="spellEnd"/>
            <w:r>
              <w:rPr>
                <w:b/>
                <w:sz w:val="24"/>
              </w:rPr>
              <w:t xml:space="preserve"> le cur </w:t>
            </w:r>
            <w:proofErr w:type="spellStart"/>
            <w:r>
              <w:rPr>
                <w:b/>
                <w:sz w:val="24"/>
              </w:rPr>
              <w:t>san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áireamh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nuair</w:t>
            </w:r>
            <w:proofErr w:type="spellEnd"/>
            <w:r>
              <w:rPr>
                <w:b/>
                <w:sz w:val="24"/>
              </w:rPr>
              <w:t xml:space="preserve"> is </w:t>
            </w:r>
            <w:proofErr w:type="spellStart"/>
            <w:r>
              <w:rPr>
                <w:b/>
                <w:sz w:val="24"/>
              </w:rPr>
              <w:t>ábhartha</w:t>
            </w:r>
            <w:proofErr w:type="spellEnd"/>
            <w:r>
              <w:rPr>
                <w:b/>
                <w:sz w:val="24"/>
              </w:rPr>
              <w:t xml:space="preserve">, le </w:t>
            </w:r>
            <w:proofErr w:type="spellStart"/>
            <w:r>
              <w:rPr>
                <w:b/>
                <w:sz w:val="24"/>
              </w:rPr>
              <w:t>hIarraidh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Chruinniú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FCM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faoi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32B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den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Acht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um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Pleanáil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agus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Forbairt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2000,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arna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leasú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agus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airteagal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16A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Rialacháin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um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Pleanáil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agus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Forbairt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2001,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arna </w:t>
            </w:r>
            <w:proofErr w:type="spellStart"/>
            <w:r>
              <w:rPr>
                <w:b/>
                <w:sz w:val="24"/>
              </w:rPr>
              <w:t>leasú</w:t>
            </w:r>
            <w:proofErr w:type="spellEnd"/>
            <w:r>
              <w:rPr>
                <w:b/>
                <w:sz w:val="24"/>
              </w:rPr>
              <w:t>.</w:t>
            </w:r>
          </w:p>
          <w:p w14:paraId="1FE89ADE" w14:textId="77777777" w:rsidR="008D7710" w:rsidRDefault="008D7710" w:rsidP="006808DF">
            <w:pPr>
              <w:spacing w:line="259" w:lineRule="auto"/>
              <w:rPr>
                <w:sz w:val="20"/>
              </w:rPr>
            </w:pPr>
          </w:p>
        </w:tc>
      </w:tr>
      <w:tr w:rsidR="008D7710" w14:paraId="6A6F1511" w14:textId="77777777" w:rsidTr="008D7710">
        <w:trPr>
          <w:trHeight w:val="802"/>
        </w:trPr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AD704" w14:textId="77777777" w:rsidR="008D7710" w:rsidRDefault="008D7710" w:rsidP="008D7710">
            <w:pPr>
              <w:spacing w:before="4"/>
              <w:ind w:left="2640" w:right="26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Eolas</w:t>
            </w:r>
            <w:proofErr w:type="spellEnd"/>
          </w:p>
          <w:p w14:paraId="6715F03F" w14:textId="77777777" w:rsidR="008D7710" w:rsidRDefault="008D7710" w:rsidP="00DD4B31">
            <w:pPr>
              <w:pStyle w:val="BodyText"/>
              <w:spacing w:before="0"/>
              <w:ind w:left="107" w:right="249"/>
            </w:pP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7BD1E" w14:textId="6947FE8E" w:rsidR="008D7710" w:rsidRDefault="008D7710" w:rsidP="006808DF">
            <w:pPr>
              <w:spacing w:line="259" w:lineRule="auto"/>
              <w:rPr>
                <w:sz w:val="20"/>
              </w:rPr>
            </w:pPr>
            <w:proofErr w:type="spellStart"/>
            <w:r>
              <w:rPr>
                <w:b/>
                <w:sz w:val="24"/>
              </w:rPr>
              <w:t>Faoi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Iamh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Iarraidh</w:t>
            </w:r>
            <w:proofErr w:type="spellEnd"/>
          </w:p>
        </w:tc>
      </w:tr>
      <w:tr w:rsidR="00DD4B31" w14:paraId="10FC0E2A" w14:textId="77777777" w:rsidTr="008D7710">
        <w:trPr>
          <w:trHeight w:val="1195"/>
        </w:trPr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84240" w14:textId="77777777" w:rsidR="00DD4B31" w:rsidRDefault="00DD4B31" w:rsidP="00DD4B31">
            <w:pPr>
              <w:pStyle w:val="BodyText"/>
              <w:spacing w:before="0"/>
              <w:ind w:left="107" w:right="249"/>
            </w:pPr>
            <w:proofErr w:type="spellStart"/>
            <w:r>
              <w:t>Léarscáil</w:t>
            </w:r>
            <w:proofErr w:type="spellEnd"/>
            <w:r>
              <w:t xml:space="preserve"> de </w:t>
            </w:r>
            <w:proofErr w:type="spellStart"/>
            <w:r>
              <w:t>shuíomh</w:t>
            </w:r>
            <w:proofErr w:type="spellEnd"/>
            <w:r>
              <w:t xml:space="preserve"> an </w:t>
            </w:r>
            <w:proofErr w:type="spellStart"/>
            <w:r>
              <w:t>láithreáin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leor</w:t>
            </w:r>
            <w:proofErr w:type="spellEnd"/>
            <w:r>
              <w:t xml:space="preserve"> í leis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talamh</w:t>
            </w:r>
            <w:proofErr w:type="spellEnd"/>
            <w:r>
              <w:rPr>
                <w:spacing w:val="-57"/>
              </w:rPr>
              <w:t xml:space="preserve"> </w:t>
            </w:r>
            <w:proofErr w:type="spellStart"/>
            <w:r>
              <w:t>ar</w:t>
            </w:r>
            <w:proofErr w:type="spellEnd"/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mbeadh</w:t>
            </w:r>
            <w:proofErr w:type="spellEnd"/>
            <w:r>
              <w:t xml:space="preserve"> an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fhorbairt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bheartaithe</w:t>
            </w:r>
            <w:proofErr w:type="spellEnd"/>
            <w:r>
              <w:rPr>
                <w:spacing w:val="-1"/>
              </w:rPr>
              <w:t xml:space="preserve"> </w:t>
            </w:r>
            <w:r>
              <w:t>suite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shainaithint</w:t>
            </w:r>
            <w:proofErr w:type="spellEnd"/>
          </w:p>
          <w:p w14:paraId="294BB8AA" w14:textId="77777777" w:rsidR="00DD4B31" w:rsidRDefault="00DD4B31" w:rsidP="00DD4B31">
            <w:pPr>
              <w:pStyle w:val="BodyText"/>
              <w:spacing w:before="1"/>
              <w:ind w:left="107" w:right="758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1FFB" w14:textId="5016EF49" w:rsidR="00DD4B31" w:rsidRDefault="00DD4B31" w:rsidP="006808DF">
            <w:pPr>
              <w:spacing w:line="259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Tá</w:t>
            </w:r>
            <w:proofErr w:type="spellEnd"/>
            <w:r>
              <w:rPr>
                <w:sz w:val="20"/>
              </w:rPr>
              <w:t xml:space="preserve">: 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D24D" w14:textId="46E50933" w:rsidR="00DD4B31" w:rsidRDefault="00DD4B31" w:rsidP="006808DF">
            <w:pPr>
              <w:spacing w:line="259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Níl</w:t>
            </w:r>
            <w:proofErr w:type="spellEnd"/>
            <w:r>
              <w:rPr>
                <w:sz w:val="20"/>
              </w:rPr>
              <w:t xml:space="preserve">: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9FF4" w14:textId="2BC5E5C8" w:rsidR="00DD4B31" w:rsidRDefault="00DD4B31" w:rsidP="006808DF">
            <w:pPr>
              <w:spacing w:line="259" w:lineRule="auto"/>
              <w:rPr>
                <w:sz w:val="20"/>
              </w:rPr>
            </w:pPr>
          </w:p>
        </w:tc>
      </w:tr>
      <w:tr w:rsidR="00DD4B31" w14:paraId="606DA600" w14:textId="77777777" w:rsidTr="008D7710">
        <w:trPr>
          <w:trHeight w:val="802"/>
        </w:trPr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0A842" w14:textId="77777777" w:rsidR="00DD4B31" w:rsidRDefault="00DD4B31" w:rsidP="00DD4B31">
            <w:pPr>
              <w:pStyle w:val="BodyText"/>
              <w:spacing w:before="1"/>
              <w:ind w:left="107" w:right="758"/>
            </w:pPr>
            <w:r>
              <w:t>Cur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síos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gearr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chineál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agus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cuspóir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forbartha</w:t>
            </w:r>
            <w:proofErr w:type="spellEnd"/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bheartaítear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a </w:t>
            </w:r>
            <w:proofErr w:type="spellStart"/>
            <w:r>
              <w:t>héifeachtaí</w:t>
            </w:r>
            <w:proofErr w:type="spellEnd"/>
            <w:r>
              <w:t xml:space="preserve"> </w:t>
            </w:r>
            <w:proofErr w:type="spellStart"/>
            <w:r>
              <w:t>féideartha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an</w:t>
            </w:r>
            <w:r>
              <w:rPr>
                <w:spacing w:val="1"/>
              </w:rPr>
              <w:t xml:space="preserve"> </w:t>
            </w:r>
            <w:proofErr w:type="spellStart"/>
            <w:r>
              <w:t>timpeallacht</w:t>
            </w:r>
            <w:proofErr w:type="spellEnd"/>
          </w:p>
          <w:p w14:paraId="549BB1B0" w14:textId="77777777" w:rsidR="00DD4B31" w:rsidRDefault="00DD4B31" w:rsidP="00DD4B31">
            <w:pPr>
              <w:pStyle w:val="BodyText"/>
              <w:spacing w:before="0" w:line="275" w:lineRule="exact"/>
              <w:ind w:left="107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92D6" w14:textId="5B935385" w:rsidR="00DD4B31" w:rsidRDefault="00DD4B31" w:rsidP="006808DF">
            <w:pPr>
              <w:spacing w:line="259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Tá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1D25" w14:textId="69353A2F" w:rsidR="00DD4B31" w:rsidRDefault="00DD4B31" w:rsidP="006808DF">
            <w:pPr>
              <w:spacing w:line="259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Níl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E298" w14:textId="77777777" w:rsidR="00DD4B31" w:rsidRDefault="00DD4B31" w:rsidP="006808DF">
            <w:pPr>
              <w:spacing w:line="259" w:lineRule="auto"/>
              <w:rPr>
                <w:sz w:val="20"/>
              </w:rPr>
            </w:pPr>
          </w:p>
        </w:tc>
      </w:tr>
      <w:tr w:rsidR="00DD4B31" w14:paraId="4A5E77E6" w14:textId="77777777" w:rsidTr="008D7710">
        <w:trPr>
          <w:trHeight w:val="802"/>
        </w:trPr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7E828" w14:textId="77777777" w:rsidR="00DD4B31" w:rsidRDefault="00DD4B31" w:rsidP="00DD4B31">
            <w:pPr>
              <w:pStyle w:val="BodyText"/>
              <w:spacing w:before="0" w:line="275" w:lineRule="exact"/>
              <w:ind w:left="107"/>
            </w:pPr>
            <w:proofErr w:type="spellStart"/>
            <w:r>
              <w:t>Dréachtphlean</w:t>
            </w:r>
            <w:proofErr w:type="spellEnd"/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leagan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amach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forbartha</w:t>
            </w:r>
            <w:proofErr w:type="spellEnd"/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bheartaítear</w:t>
            </w:r>
            <w:proofErr w:type="spellEnd"/>
          </w:p>
          <w:p w14:paraId="0513841B" w14:textId="77777777" w:rsidR="00DD4B31" w:rsidRDefault="00DD4B31" w:rsidP="00DD4B31">
            <w:pPr>
              <w:pStyle w:val="BodyText"/>
              <w:spacing w:before="0"/>
              <w:ind w:left="107" w:right="128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BAA0" w14:textId="3A33AF3E" w:rsidR="00DD4B31" w:rsidRDefault="00DD4B31" w:rsidP="006808DF">
            <w:pPr>
              <w:spacing w:line="259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Tá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7C84" w14:textId="3A06090C" w:rsidR="00DD4B31" w:rsidRDefault="00DD4B31" w:rsidP="006808DF">
            <w:pPr>
              <w:spacing w:line="259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Níl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BF79" w14:textId="77777777" w:rsidR="00DD4B31" w:rsidRDefault="00DD4B31" w:rsidP="006808DF">
            <w:pPr>
              <w:spacing w:line="259" w:lineRule="auto"/>
              <w:rPr>
                <w:sz w:val="20"/>
              </w:rPr>
            </w:pPr>
          </w:p>
        </w:tc>
      </w:tr>
      <w:tr w:rsidR="00DD4B31" w14:paraId="357DD2F7" w14:textId="77777777" w:rsidTr="008D7710">
        <w:trPr>
          <w:trHeight w:val="802"/>
        </w:trPr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F4A74" w14:textId="60A8AB5E" w:rsidR="00DD4B31" w:rsidRDefault="00DD4B31" w:rsidP="00DD4B31">
            <w:pPr>
              <w:pStyle w:val="BodyText"/>
              <w:spacing w:before="0"/>
              <w:ind w:left="107" w:right="128"/>
            </w:pPr>
            <w:r>
              <w:t xml:space="preserve">Cur </w:t>
            </w:r>
            <w:proofErr w:type="spellStart"/>
            <w:r>
              <w:t>síos</w:t>
            </w:r>
            <w:proofErr w:type="spellEnd"/>
            <w:r>
              <w:t xml:space="preserve"> </w:t>
            </w:r>
            <w:proofErr w:type="spellStart"/>
            <w:r>
              <w:t>gearr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aon</w:t>
            </w:r>
            <w:proofErr w:type="spellEnd"/>
            <w:r>
              <w:t xml:space="preserve"> </w:t>
            </w:r>
            <w:proofErr w:type="spellStart"/>
            <w:r>
              <w:t>tograí</w:t>
            </w:r>
            <w:proofErr w:type="spellEnd"/>
            <w:r>
              <w:t xml:space="preserve"> le </w:t>
            </w:r>
            <w:proofErr w:type="spellStart"/>
            <w:r>
              <w:t>bonneagar</w:t>
            </w:r>
            <w:proofErr w:type="spellEnd"/>
            <w:r>
              <w:t xml:space="preserve"> </w:t>
            </w:r>
            <w:proofErr w:type="spellStart"/>
            <w:r>
              <w:t>seirbhísí</w:t>
            </w:r>
            <w:proofErr w:type="spellEnd"/>
            <w:r>
              <w:t xml:space="preserve"> </w:t>
            </w:r>
            <w:proofErr w:type="spellStart"/>
            <w:r>
              <w:t>uisce</w:t>
            </w:r>
            <w:proofErr w:type="spellEnd"/>
            <w:r>
              <w:t xml:space="preserve"> a</w:t>
            </w:r>
            <w:r>
              <w:rPr>
                <w:spacing w:val="1"/>
              </w:rPr>
              <w:t xml:space="preserve"> </w:t>
            </w:r>
            <w:proofErr w:type="spellStart"/>
            <w:r>
              <w:t>sholáthar</w:t>
            </w:r>
            <w:proofErr w:type="spellEnd"/>
            <w:r>
              <w:t xml:space="preserve">, an </w:t>
            </w:r>
            <w:proofErr w:type="spellStart"/>
            <w:r>
              <w:t>cás</w:t>
            </w:r>
            <w:proofErr w:type="spellEnd"/>
            <w:r>
              <w:t xml:space="preserve"> </w:t>
            </w:r>
            <w:proofErr w:type="spellStart"/>
            <w:r>
              <w:t>san</w:t>
            </w:r>
            <w:proofErr w:type="spellEnd"/>
            <w:r>
              <w:t xml:space="preserve"> </w:t>
            </w:r>
            <w:proofErr w:type="spellStart"/>
            <w:r>
              <w:t>áireamh</w:t>
            </w:r>
            <w:proofErr w:type="spellEnd"/>
            <w:r>
              <w:t xml:space="preserve"> </w:t>
            </w:r>
            <w:proofErr w:type="spellStart"/>
            <w:r>
              <w:t>ina</w:t>
            </w:r>
            <w:proofErr w:type="spellEnd"/>
            <w:r>
              <w:t xml:space="preserve"> </w:t>
            </w:r>
            <w:proofErr w:type="spellStart"/>
            <w:r>
              <w:t>mbeartaítear</w:t>
            </w:r>
            <w:proofErr w:type="spellEnd"/>
            <w:r>
              <w:t xml:space="preserve"> an </w:t>
            </w:r>
            <w:proofErr w:type="spellStart"/>
            <w:r>
              <w:t>fhorbairt</w:t>
            </w:r>
            <w:proofErr w:type="spellEnd"/>
            <w:r>
              <w:rPr>
                <w:spacing w:val="-57"/>
              </w:rPr>
              <w:t xml:space="preserve"> </w:t>
            </w:r>
            <w:r>
              <w:t xml:space="preserve">a </w:t>
            </w:r>
            <w:proofErr w:type="spellStart"/>
            <w:r>
              <w:t>bheartaítear</w:t>
            </w:r>
            <w:proofErr w:type="spellEnd"/>
            <w:r>
              <w:t xml:space="preserve"> a </w:t>
            </w:r>
            <w:proofErr w:type="spellStart"/>
            <w:r>
              <w:t>cheangal</w:t>
            </w:r>
            <w:proofErr w:type="spellEnd"/>
            <w:r>
              <w:t xml:space="preserve"> le </w:t>
            </w:r>
            <w:proofErr w:type="spellStart"/>
            <w:r>
              <w:t>líonra</w:t>
            </w:r>
            <w:proofErr w:type="spellEnd"/>
            <w:r>
              <w:t xml:space="preserve"> </w:t>
            </w:r>
            <w:proofErr w:type="spellStart"/>
            <w:r>
              <w:t>uisce</w:t>
            </w:r>
            <w:proofErr w:type="spellEnd"/>
            <w:r>
              <w:t xml:space="preserve"> </w:t>
            </w:r>
            <w:proofErr w:type="spellStart"/>
            <w:r>
              <w:t>nó</w:t>
            </w:r>
            <w:proofErr w:type="spellEnd"/>
            <w:r>
              <w:t xml:space="preserve"> </w:t>
            </w:r>
            <w:proofErr w:type="spellStart"/>
            <w:r>
              <w:t>fuíolluisce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poiblí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nó</w:t>
            </w:r>
            <w:proofErr w:type="spellEnd"/>
            <w:r>
              <w:rPr>
                <w:spacing w:val="4"/>
              </w:rPr>
              <w:t xml:space="preserve"> </w:t>
            </w:r>
            <w:r>
              <w:t>an</w:t>
            </w:r>
            <w:r>
              <w:rPr>
                <w:spacing w:val="4"/>
              </w:rPr>
              <w:t xml:space="preserve"> </w:t>
            </w:r>
            <w:proofErr w:type="spellStart"/>
            <w:r>
              <w:t>dá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rud</w:t>
            </w:r>
            <w:proofErr w:type="spellEnd"/>
            <w:r>
              <w:t>,</w:t>
            </w:r>
            <w:r>
              <w:rPr>
                <w:spacing w:val="3"/>
              </w:rPr>
              <w:t xml:space="preserve"> </w:t>
            </w:r>
            <w:proofErr w:type="spellStart"/>
            <w:r>
              <w:t>fianaise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gur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dheimhnigh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Uisce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Éireann</w:t>
            </w:r>
            <w:proofErr w:type="spellEnd"/>
            <w:r>
              <w:t xml:space="preserve"> </w:t>
            </w:r>
            <w:proofErr w:type="spellStart"/>
            <w:r>
              <w:t>gurb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indéanta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an </w:t>
            </w:r>
            <w:proofErr w:type="spellStart"/>
            <w:r>
              <w:t>tseirbhís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nó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-3"/>
              </w:rPr>
              <w:t xml:space="preserve"> </w:t>
            </w:r>
            <w:r>
              <w:t>search’s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cuí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uisce</w:t>
            </w:r>
            <w:proofErr w:type="spellEnd"/>
            <w:r>
              <w:rPr>
                <w:spacing w:val="-57"/>
              </w:rPr>
              <w:t xml:space="preserve"> </w:t>
            </w:r>
            <w:r>
              <w:t xml:space="preserve">a </w:t>
            </w:r>
            <w:proofErr w:type="spellStart"/>
            <w:r>
              <w:t>sholáthar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go </w:t>
            </w:r>
            <w:proofErr w:type="spellStart"/>
            <w:r>
              <w:t>bhfuil</w:t>
            </w:r>
            <w:proofErr w:type="spellEnd"/>
            <w:r>
              <w:t xml:space="preserve"> an </w:t>
            </w:r>
            <w:proofErr w:type="spellStart"/>
            <w:r>
              <w:t>acmhainn</w:t>
            </w:r>
            <w:proofErr w:type="spellEnd"/>
            <w:r>
              <w:t xml:space="preserve"> ag an </w:t>
            </w:r>
            <w:proofErr w:type="spellStart"/>
            <w:r>
              <w:t>líonra</w:t>
            </w:r>
            <w:proofErr w:type="spellEnd"/>
            <w:r>
              <w:t xml:space="preserve"> </w:t>
            </w:r>
            <w:proofErr w:type="spellStart"/>
            <w:r>
              <w:lastRenderedPageBreak/>
              <w:t>nó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líonraí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ábhartha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freastal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bhforbairt</w:t>
            </w:r>
            <w:proofErr w:type="spellEnd"/>
            <w:r>
              <w:t xml:space="preserve"> 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bheartaítear</w:t>
            </w:r>
            <w:proofErr w:type="spellEnd"/>
          </w:p>
          <w:p w14:paraId="43C649FC" w14:textId="77777777" w:rsidR="00DD4B31" w:rsidRDefault="00DD4B31" w:rsidP="006808DF">
            <w:pPr>
              <w:spacing w:line="259" w:lineRule="auto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1DBE" w14:textId="49DDF764" w:rsidR="00DD4B31" w:rsidRDefault="008D7710" w:rsidP="006808DF">
            <w:pPr>
              <w:spacing w:line="259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Tá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C9A8" w14:textId="093702F9" w:rsidR="00DD4B31" w:rsidRDefault="008D7710" w:rsidP="006808DF">
            <w:pPr>
              <w:spacing w:line="259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Níl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FE63" w14:textId="5DD34949" w:rsidR="00DD4B31" w:rsidRDefault="008D7710" w:rsidP="006808DF">
            <w:pPr>
              <w:spacing w:line="259" w:lineRule="auto"/>
              <w:rPr>
                <w:sz w:val="20"/>
              </w:rPr>
            </w:pPr>
            <w:r>
              <w:rPr>
                <w:sz w:val="20"/>
              </w:rPr>
              <w:t>N/B</w:t>
            </w:r>
          </w:p>
        </w:tc>
      </w:tr>
      <w:tr w:rsidR="00104941" w14:paraId="23337FCD" w14:textId="77777777" w:rsidTr="008D7710">
        <w:trPr>
          <w:trHeight w:val="802"/>
        </w:trPr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34223" w14:textId="77777777" w:rsidR="00104941" w:rsidRDefault="00104941" w:rsidP="00104941">
            <w:pPr>
              <w:pStyle w:val="BodyText"/>
              <w:spacing w:before="0"/>
              <w:ind w:left="107" w:right="1091"/>
            </w:pPr>
            <w:proofErr w:type="spellStart"/>
            <w:r>
              <w:t>Sonraí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faoi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aon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chomhairliúcháin</w:t>
            </w:r>
            <w:proofErr w:type="spellEnd"/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thit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amach</w:t>
            </w:r>
            <w:proofErr w:type="spellEnd"/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comhlachtaí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forordaithe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nó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leis </w:t>
            </w:r>
            <w:proofErr w:type="gramStart"/>
            <w:r>
              <w:t>an</w:t>
            </w:r>
            <w:proofErr w:type="gramEnd"/>
            <w:r>
              <w:rPr>
                <w:spacing w:val="-1"/>
              </w:rPr>
              <w:t xml:space="preserve"> </w:t>
            </w:r>
            <w:proofErr w:type="spellStart"/>
            <w:r>
              <w:t>bpobal</w:t>
            </w:r>
            <w:proofErr w:type="spellEnd"/>
          </w:p>
          <w:p w14:paraId="7C036D46" w14:textId="2FB62C6E" w:rsidR="00104941" w:rsidRDefault="00104941" w:rsidP="00104941">
            <w:pPr>
              <w:spacing w:line="259" w:lineRule="auto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1FED" w14:textId="55C31C3F" w:rsidR="00104941" w:rsidRDefault="00104941" w:rsidP="00104941">
            <w:pPr>
              <w:spacing w:line="259" w:lineRule="auto"/>
            </w:pPr>
            <w:proofErr w:type="spellStart"/>
            <w:r w:rsidRPr="00A678A1">
              <w:rPr>
                <w:sz w:val="20"/>
              </w:rPr>
              <w:t>Tá</w:t>
            </w:r>
            <w:proofErr w:type="spellEnd"/>
            <w:r w:rsidRPr="00A678A1">
              <w:rPr>
                <w:sz w:val="20"/>
              </w:rPr>
              <w:t>: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8690" w14:textId="55A95974" w:rsidR="00104941" w:rsidRDefault="00104941" w:rsidP="00104941">
            <w:pPr>
              <w:spacing w:line="259" w:lineRule="auto"/>
            </w:pPr>
            <w:proofErr w:type="spellStart"/>
            <w:r w:rsidRPr="009C4288">
              <w:rPr>
                <w:sz w:val="20"/>
              </w:rPr>
              <w:t>Níl</w:t>
            </w:r>
            <w:proofErr w:type="spellEnd"/>
            <w:r w:rsidRPr="009C4288">
              <w:rPr>
                <w:sz w:val="20"/>
              </w:rPr>
              <w:t>: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1662" w14:textId="221CD3B6" w:rsidR="00104941" w:rsidRDefault="00104941" w:rsidP="00104941">
            <w:pPr>
              <w:spacing w:line="259" w:lineRule="auto"/>
            </w:pPr>
            <w:r w:rsidRPr="00C010CC">
              <w:rPr>
                <w:sz w:val="20"/>
              </w:rPr>
              <w:t>N/B</w:t>
            </w:r>
          </w:p>
        </w:tc>
      </w:tr>
      <w:tr w:rsidR="00104941" w14:paraId="3296AC29" w14:textId="77777777" w:rsidTr="008D7710">
        <w:trPr>
          <w:trHeight w:val="1078"/>
        </w:trPr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6EC8C" w14:textId="77777777" w:rsidR="00104941" w:rsidRDefault="00104941" w:rsidP="00104941">
            <w:pPr>
              <w:pStyle w:val="BodyText"/>
              <w:spacing w:before="0"/>
              <w:ind w:left="107" w:right="122"/>
            </w:pPr>
            <w:r>
              <w:t>An</w:t>
            </w:r>
            <w:r>
              <w:rPr>
                <w:spacing w:val="4"/>
              </w:rPr>
              <w:t xml:space="preserve"> </w:t>
            </w:r>
            <w:r>
              <w:t>t-</w:t>
            </w:r>
            <w:proofErr w:type="spellStart"/>
            <w:r>
              <w:t>eolas</w:t>
            </w:r>
            <w:proofErr w:type="spellEnd"/>
            <w:r>
              <w:t>,</w:t>
            </w:r>
            <w:r>
              <w:rPr>
                <w:spacing w:val="5"/>
              </w:rP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líníochtaí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t>nó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huiríll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t>eile</w:t>
            </w:r>
            <w:proofErr w:type="spellEnd"/>
            <w:r>
              <w:rPr>
                <w:spacing w:val="4"/>
              </w:rPr>
              <w:t xml:space="preserve"> </w:t>
            </w:r>
            <w:r>
              <w:t>sin</w:t>
            </w:r>
            <w:r>
              <w:rPr>
                <w:spacing w:val="5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proofErr w:type="spellStart"/>
            <w:r>
              <w:t>d’fhéadfadh</w:t>
            </w:r>
            <w:proofErr w:type="spellEnd"/>
            <w:r>
              <w:t xml:space="preserve"> </w:t>
            </w:r>
            <w:proofErr w:type="spellStart"/>
            <w:r>
              <w:t>gur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mian</w:t>
            </w:r>
            <w:proofErr w:type="spellEnd"/>
            <w:r>
              <w:rPr>
                <w:spacing w:val="-2"/>
              </w:rPr>
              <w:t xml:space="preserve"> </w:t>
            </w:r>
            <w:r>
              <w:t>leis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iarratasóir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ionchasach</w:t>
            </w:r>
            <w:proofErr w:type="spellEnd"/>
            <w:r>
              <w:rPr>
                <w:spacing w:val="-2"/>
              </w:rPr>
              <w:t xml:space="preserve"> </w:t>
            </w:r>
            <w:r>
              <w:t>FCM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sholáthar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nó</w:t>
            </w:r>
            <w:proofErr w:type="spellEnd"/>
            <w:r>
              <w:t xml:space="preserve"> a</w:t>
            </w:r>
            <w:r>
              <w:rPr>
                <w:spacing w:val="-1"/>
              </w:rPr>
              <w:t xml:space="preserve"> </w:t>
            </w:r>
            <w:r>
              <w:t xml:space="preserve">chur </w:t>
            </w:r>
            <w:proofErr w:type="spellStart"/>
            <w:r>
              <w:t>ar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fáil</w:t>
            </w:r>
            <w:proofErr w:type="spellEnd"/>
          </w:p>
          <w:p w14:paraId="09BA98EB" w14:textId="49DA27D5" w:rsidR="00104941" w:rsidRDefault="00104941" w:rsidP="00104941">
            <w:pPr>
              <w:spacing w:line="259" w:lineRule="auto"/>
              <w:ind w:right="64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20BF" w14:textId="06349998" w:rsidR="00104941" w:rsidRDefault="00104941" w:rsidP="00104941">
            <w:pPr>
              <w:spacing w:line="259" w:lineRule="auto"/>
            </w:pPr>
            <w:proofErr w:type="spellStart"/>
            <w:r w:rsidRPr="00A678A1">
              <w:rPr>
                <w:sz w:val="20"/>
              </w:rPr>
              <w:t>Tá</w:t>
            </w:r>
            <w:proofErr w:type="spellEnd"/>
            <w:r w:rsidRPr="00A678A1">
              <w:rPr>
                <w:sz w:val="20"/>
              </w:rPr>
              <w:t>: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341F" w14:textId="246D3E66" w:rsidR="00104941" w:rsidRDefault="00104941" w:rsidP="00104941">
            <w:pPr>
              <w:spacing w:line="259" w:lineRule="auto"/>
            </w:pPr>
            <w:proofErr w:type="spellStart"/>
            <w:r w:rsidRPr="009C4288">
              <w:rPr>
                <w:sz w:val="20"/>
              </w:rPr>
              <w:t>Níl</w:t>
            </w:r>
            <w:proofErr w:type="spellEnd"/>
            <w:r w:rsidRPr="009C4288">
              <w:rPr>
                <w:sz w:val="20"/>
              </w:rPr>
              <w:t>: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8951" w14:textId="68661217" w:rsidR="00104941" w:rsidRDefault="00104941" w:rsidP="00104941">
            <w:pPr>
              <w:spacing w:line="259" w:lineRule="auto"/>
            </w:pPr>
            <w:r w:rsidRPr="00C010CC">
              <w:rPr>
                <w:sz w:val="20"/>
              </w:rPr>
              <w:t>N/B</w:t>
            </w:r>
          </w:p>
        </w:tc>
      </w:tr>
      <w:tr w:rsidR="00104941" w14:paraId="49F8A48F" w14:textId="77777777" w:rsidTr="008D7710">
        <w:trPr>
          <w:trHeight w:val="1630"/>
        </w:trPr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852C2" w14:textId="77777777" w:rsidR="00104941" w:rsidRDefault="00104941" w:rsidP="00104941">
            <w:pPr>
              <w:pStyle w:val="BodyText"/>
              <w:spacing w:before="0"/>
              <w:ind w:left="107" w:right="264"/>
            </w:pPr>
            <w:proofErr w:type="spellStart"/>
            <w:r>
              <w:t>Ráiteas</w:t>
            </w:r>
            <w:proofErr w:type="spellEnd"/>
            <w:r>
              <w:t xml:space="preserve"> </w:t>
            </w:r>
            <w:proofErr w:type="spellStart"/>
            <w:r>
              <w:t>ina</w:t>
            </w:r>
            <w:proofErr w:type="spellEnd"/>
            <w:r>
              <w:t xml:space="preserve"> </w:t>
            </w:r>
            <w:proofErr w:type="spellStart"/>
            <w:r>
              <w:t>leagtar</w:t>
            </w:r>
            <w:proofErr w:type="spellEnd"/>
            <w:r>
              <w:t xml:space="preserve"> </w:t>
            </w:r>
            <w:proofErr w:type="spellStart"/>
            <w:r>
              <w:t>amach</w:t>
            </w:r>
            <w:proofErr w:type="spellEnd"/>
            <w:r>
              <w:t xml:space="preserve"> </w:t>
            </w:r>
            <w:proofErr w:type="spellStart"/>
            <w:r>
              <w:t>conas</w:t>
            </w:r>
            <w:proofErr w:type="spellEnd"/>
            <w:r>
              <w:t xml:space="preserve"> a thug an FCM a</w:t>
            </w:r>
            <w:r>
              <w:rPr>
                <w:spacing w:val="1"/>
              </w:rPr>
              <w:t xml:space="preserve"> </w:t>
            </w:r>
            <w:proofErr w:type="spellStart"/>
            <w:r>
              <w:t>bheartaítear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aird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ar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chuspóir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ábhartha</w:t>
            </w:r>
            <w:proofErr w:type="spellEnd"/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phlean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forbartha</w:t>
            </w:r>
            <w:proofErr w:type="spellEnd"/>
            <w:r>
              <w:rPr>
                <w:spacing w:val="-57"/>
              </w:rPr>
              <w:t xml:space="preserve"> </w:t>
            </w:r>
            <w:proofErr w:type="spellStart"/>
            <w:r>
              <w:t>nó</w:t>
            </w:r>
            <w:proofErr w:type="spellEnd"/>
            <w:r>
              <w:t xml:space="preserve"> an </w:t>
            </w:r>
            <w:proofErr w:type="spellStart"/>
            <w:r>
              <w:t>phlean</w:t>
            </w:r>
            <w:proofErr w:type="spellEnd"/>
            <w:r>
              <w:t xml:space="preserve"> </w:t>
            </w:r>
            <w:proofErr w:type="spellStart"/>
            <w:r>
              <w:t>ceantair</w:t>
            </w:r>
            <w:proofErr w:type="spellEnd"/>
            <w:r>
              <w:t xml:space="preserve"> </w:t>
            </w:r>
            <w:proofErr w:type="spellStart"/>
            <w:r>
              <w:t>áitiúil</w:t>
            </w:r>
            <w:proofErr w:type="spellEnd"/>
            <w:r>
              <w:t xml:space="preserve"> a </w:t>
            </w:r>
            <w:proofErr w:type="spellStart"/>
            <w:r>
              <w:t>lonnófaí</w:t>
            </w:r>
            <w:proofErr w:type="spellEnd"/>
            <w:r>
              <w:t xml:space="preserve"> an FCM a</w:t>
            </w:r>
            <w:r>
              <w:rPr>
                <w:spacing w:val="1"/>
              </w:rPr>
              <w:t xml:space="preserve"> </w:t>
            </w:r>
            <w:proofErr w:type="spellStart"/>
            <w:r>
              <w:t>bheartaítear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ina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cheantar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nó</w:t>
            </w:r>
            <w:proofErr w:type="spellEnd"/>
            <w:r>
              <w:t xml:space="preserve"> </w:t>
            </w:r>
            <w:proofErr w:type="spellStart"/>
            <w:r>
              <w:t>ina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cheantair</w:t>
            </w:r>
            <w:proofErr w:type="spellEnd"/>
          </w:p>
          <w:p w14:paraId="59578286" w14:textId="5F9E3C33" w:rsidR="00104941" w:rsidRDefault="00104941" w:rsidP="00104941">
            <w:pPr>
              <w:spacing w:line="259" w:lineRule="auto"/>
              <w:ind w:right="62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4286" w14:textId="1400CD04" w:rsidR="00104941" w:rsidRDefault="00104941" w:rsidP="00104941">
            <w:pPr>
              <w:spacing w:line="259" w:lineRule="auto"/>
            </w:pPr>
            <w:proofErr w:type="spellStart"/>
            <w:r w:rsidRPr="00A678A1">
              <w:rPr>
                <w:sz w:val="20"/>
              </w:rPr>
              <w:t>Tá</w:t>
            </w:r>
            <w:proofErr w:type="spellEnd"/>
            <w:r w:rsidRPr="00A678A1">
              <w:rPr>
                <w:sz w:val="20"/>
              </w:rPr>
              <w:t>: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BB1D" w14:textId="1E64CB66" w:rsidR="00104941" w:rsidRDefault="00104941" w:rsidP="00104941">
            <w:pPr>
              <w:spacing w:line="259" w:lineRule="auto"/>
            </w:pPr>
            <w:proofErr w:type="spellStart"/>
            <w:r w:rsidRPr="009C4288">
              <w:rPr>
                <w:sz w:val="20"/>
              </w:rPr>
              <w:t>Níl</w:t>
            </w:r>
            <w:proofErr w:type="spellEnd"/>
            <w:r w:rsidRPr="009C4288">
              <w:rPr>
                <w:sz w:val="20"/>
              </w:rPr>
              <w:t>: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165C" w14:textId="77777777" w:rsidR="00104941" w:rsidRDefault="00104941" w:rsidP="00104941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</w:tr>
      <w:tr w:rsidR="00104941" w14:paraId="7F13F3E9" w14:textId="77777777" w:rsidTr="008D7710">
        <w:trPr>
          <w:trHeight w:val="2458"/>
        </w:trPr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71B8C" w14:textId="77777777" w:rsidR="00104941" w:rsidRDefault="00104941" w:rsidP="00104941">
            <w:pPr>
              <w:pStyle w:val="BodyText"/>
              <w:spacing w:before="1"/>
              <w:ind w:left="107" w:right="128"/>
            </w:pPr>
            <w:r>
              <w:t>Cur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síos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gearr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líonta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agus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saghsanna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beartaithe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dtithe</w:t>
            </w:r>
            <w:proofErr w:type="spellEnd"/>
            <w:r>
              <w:rPr>
                <w:spacing w:val="-57"/>
              </w:rPr>
              <w:t xml:space="preserve"> </w:t>
            </w:r>
            <w:proofErr w:type="spellStart"/>
            <w:r>
              <w:t>nó</w:t>
            </w:r>
            <w:proofErr w:type="spellEnd"/>
            <w:r>
              <w:t xml:space="preserve"> </w:t>
            </w:r>
            <w:proofErr w:type="spellStart"/>
            <w:r>
              <w:t>líonta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n-</w:t>
            </w:r>
            <w:proofErr w:type="spellStart"/>
            <w:r>
              <w:t>aonad</w:t>
            </w:r>
            <w:proofErr w:type="spellEnd"/>
            <w:r>
              <w:t xml:space="preserve"> </w:t>
            </w:r>
            <w:proofErr w:type="spellStart"/>
            <w:r>
              <w:t>cóiríochta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spásanna</w:t>
            </w:r>
            <w:proofErr w:type="spellEnd"/>
            <w:r>
              <w:t xml:space="preserve"> </w:t>
            </w:r>
            <w:proofErr w:type="spellStart"/>
            <w:r>
              <w:t>leapa</w:t>
            </w:r>
            <w:proofErr w:type="spellEnd"/>
            <w:r>
              <w:t xml:space="preserve"> do</w:t>
            </w:r>
            <w:r>
              <w:rPr>
                <w:spacing w:val="1"/>
              </w:rPr>
              <w:t xml:space="preserve"> </w:t>
            </w:r>
            <w:proofErr w:type="spellStart"/>
            <w:r>
              <w:t>mhic</w:t>
            </w:r>
            <w:proofErr w:type="spellEnd"/>
            <w:r>
              <w:t xml:space="preserve"> </w:t>
            </w:r>
            <w:proofErr w:type="spellStart"/>
            <w:r>
              <w:t>léinn</w:t>
            </w:r>
            <w:proofErr w:type="spellEnd"/>
            <w:r>
              <w:t xml:space="preserve">, </w:t>
            </w:r>
            <w:proofErr w:type="spellStart"/>
            <w:r>
              <w:t>nó</w:t>
            </w:r>
            <w:proofErr w:type="spellEnd"/>
            <w:r>
              <w:t xml:space="preserve"> an </w:t>
            </w:r>
            <w:proofErr w:type="spellStart"/>
            <w:r>
              <w:t>dá</w:t>
            </w:r>
            <w:proofErr w:type="spellEnd"/>
            <w:r>
              <w:t xml:space="preserve"> </w:t>
            </w:r>
            <w:proofErr w:type="spellStart"/>
            <w:r>
              <w:t>rud</w:t>
            </w:r>
            <w:proofErr w:type="spellEnd"/>
            <w:r>
              <w:t xml:space="preserve">, </w:t>
            </w:r>
            <w:proofErr w:type="spellStart"/>
            <w:r>
              <w:t>faoi</w:t>
            </w:r>
            <w:proofErr w:type="spellEnd"/>
            <w:r>
              <w:t xml:space="preserve"> mar is </w:t>
            </w:r>
            <w:proofErr w:type="spellStart"/>
            <w:r>
              <w:t>cuí</w:t>
            </w:r>
            <w:proofErr w:type="spellEnd"/>
            <w:r>
              <w:t xml:space="preserve">, </w:t>
            </w:r>
            <w:proofErr w:type="spellStart"/>
            <w:r>
              <w:t>agus</w:t>
            </w:r>
            <w:proofErr w:type="spellEnd"/>
            <w:r>
              <w:t xml:space="preserve"> a </w:t>
            </w:r>
            <w:proofErr w:type="spellStart"/>
            <w:r>
              <w:t>ndearadh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n-</w:t>
            </w:r>
            <w:proofErr w:type="spellStart"/>
            <w:r>
              <w:t>ollspásanna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urláir</w:t>
            </w:r>
            <w:proofErr w:type="spellEnd"/>
            <w:r>
              <w:t>,</w:t>
            </w:r>
            <w:r>
              <w:rPr>
                <w:spacing w:val="4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n-</w:t>
            </w:r>
            <w:proofErr w:type="spellStart"/>
            <w:r>
              <w:t>achair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urláir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inmheánaigh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agus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a </w:t>
            </w:r>
            <w:proofErr w:type="spellStart"/>
            <w:r>
              <w:t>bpríomhthoisí</w:t>
            </w:r>
            <w:proofErr w:type="spellEnd"/>
            <w:r>
              <w:t xml:space="preserve">, a </w:t>
            </w:r>
            <w:proofErr w:type="spellStart"/>
            <w:r>
              <w:t>ndlús</w:t>
            </w:r>
            <w:proofErr w:type="spellEnd"/>
            <w:r>
              <w:t xml:space="preserve"> </w:t>
            </w:r>
            <w:proofErr w:type="spellStart"/>
            <w:r>
              <w:t>tithíochta</w:t>
            </w:r>
            <w:proofErr w:type="spellEnd"/>
            <w:r>
              <w:t xml:space="preserve">, a </w:t>
            </w:r>
            <w:proofErr w:type="spellStart"/>
            <w:r>
              <w:t>gcóimheas</w:t>
            </w:r>
            <w:proofErr w:type="spellEnd"/>
            <w:r>
              <w:t xml:space="preserve"> lota, a</w:t>
            </w:r>
            <w:r>
              <w:rPr>
                <w:spacing w:val="1"/>
              </w:rPr>
              <w:t xml:space="preserve"> </w:t>
            </w:r>
            <w:proofErr w:type="spellStart"/>
            <w:r>
              <w:t>gcumhdach</w:t>
            </w:r>
            <w:proofErr w:type="spellEnd"/>
            <w:r>
              <w:t xml:space="preserve"> </w:t>
            </w:r>
            <w:proofErr w:type="spellStart"/>
            <w:r>
              <w:t>suímh</w:t>
            </w:r>
            <w:proofErr w:type="spellEnd"/>
            <w:r>
              <w:t>, a n-</w:t>
            </w:r>
            <w:proofErr w:type="spellStart"/>
            <w:r>
              <w:t>airdí</w:t>
            </w:r>
            <w:proofErr w:type="spellEnd"/>
            <w:r>
              <w:t xml:space="preserve"> </w:t>
            </w:r>
            <w:proofErr w:type="spellStart"/>
            <w:r>
              <w:t>foirgnimh</w:t>
            </w:r>
            <w:proofErr w:type="spellEnd"/>
            <w:r>
              <w:t xml:space="preserve">, a </w:t>
            </w:r>
            <w:proofErr w:type="spellStart"/>
            <w:r>
              <w:t>leagan</w:t>
            </w:r>
            <w:proofErr w:type="spellEnd"/>
            <w:r>
              <w:t xml:space="preserve"> </w:t>
            </w:r>
            <w:proofErr w:type="spellStart"/>
            <w:r>
              <w:t>amach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beartaithe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dtreoíocht</w:t>
            </w:r>
            <w:proofErr w:type="spellEnd"/>
          </w:p>
          <w:p w14:paraId="62CDD352" w14:textId="2D9310C5" w:rsidR="00104941" w:rsidRDefault="00104941" w:rsidP="00104941">
            <w:pPr>
              <w:spacing w:line="259" w:lineRule="auto"/>
              <w:ind w:right="60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D4AC" w14:textId="27248EB0" w:rsidR="00104941" w:rsidRDefault="00104941" w:rsidP="00104941">
            <w:pPr>
              <w:spacing w:line="259" w:lineRule="auto"/>
            </w:pPr>
            <w:proofErr w:type="spellStart"/>
            <w:r w:rsidRPr="00A678A1">
              <w:rPr>
                <w:sz w:val="20"/>
              </w:rPr>
              <w:t>Tá</w:t>
            </w:r>
            <w:proofErr w:type="spellEnd"/>
            <w:r w:rsidRPr="00A678A1">
              <w:rPr>
                <w:sz w:val="20"/>
              </w:rPr>
              <w:t>: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82D5" w14:textId="5B1D1AE4" w:rsidR="00104941" w:rsidRDefault="00104941" w:rsidP="00104941">
            <w:pPr>
              <w:spacing w:line="259" w:lineRule="auto"/>
            </w:pPr>
            <w:proofErr w:type="spellStart"/>
            <w:r w:rsidRPr="009C4288">
              <w:rPr>
                <w:sz w:val="20"/>
              </w:rPr>
              <w:t>Níl</w:t>
            </w:r>
            <w:proofErr w:type="spellEnd"/>
            <w:r w:rsidRPr="009C4288">
              <w:rPr>
                <w:sz w:val="20"/>
              </w:rPr>
              <w:t>: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EFA2" w14:textId="77777777" w:rsidR="00104941" w:rsidRDefault="00104941" w:rsidP="00104941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</w:tr>
      <w:tr w:rsidR="00104941" w14:paraId="1997A4CB" w14:textId="77777777" w:rsidTr="008D7710">
        <w:trPr>
          <w:trHeight w:val="1354"/>
        </w:trPr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AD51C" w14:textId="77777777" w:rsidR="00C55DFB" w:rsidRDefault="00C55DFB" w:rsidP="00C55DFB">
            <w:pPr>
              <w:pStyle w:val="BodyText"/>
              <w:spacing w:before="0"/>
              <w:ind w:left="107" w:right="147"/>
            </w:pPr>
            <w:r>
              <w:t xml:space="preserve">Cur </w:t>
            </w:r>
            <w:proofErr w:type="spellStart"/>
            <w:r>
              <w:t>síos</w:t>
            </w:r>
            <w:proofErr w:type="spellEnd"/>
            <w:r>
              <w:t xml:space="preserve"> </w:t>
            </w:r>
            <w:proofErr w:type="spellStart"/>
            <w:r>
              <w:t>gearr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ar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an </w:t>
            </w:r>
            <w:proofErr w:type="spellStart"/>
            <w:r>
              <w:t>spás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oscailte</w:t>
            </w:r>
            <w:proofErr w:type="spellEnd"/>
            <w:r>
              <w:t xml:space="preserve"> </w:t>
            </w:r>
            <w:proofErr w:type="spellStart"/>
            <w:r>
              <w:t>poiblí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agus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príobháideach</w:t>
            </w:r>
            <w:proofErr w:type="spellEnd"/>
            <w:r>
              <w:t xml:space="preserve"> a </w:t>
            </w:r>
            <w:proofErr w:type="spellStart"/>
            <w:r>
              <w:t>bheartaítear</w:t>
            </w:r>
            <w:proofErr w:type="spellEnd"/>
            <w:r>
              <w:t xml:space="preserve"> a </w:t>
            </w:r>
            <w:proofErr w:type="spellStart"/>
            <w:r>
              <w:t>sholáthar</w:t>
            </w:r>
            <w:proofErr w:type="spellEnd"/>
            <w:r>
              <w:t xml:space="preserve">, </w:t>
            </w:r>
            <w:proofErr w:type="spellStart"/>
            <w:r>
              <w:t>tírdhreachú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áiseanna</w:t>
            </w:r>
            <w:proofErr w:type="spellEnd"/>
            <w:r>
              <w:t xml:space="preserve"> </w:t>
            </w:r>
            <w:proofErr w:type="spellStart"/>
            <w:r>
              <w:t>súgartha</w:t>
            </w:r>
            <w:proofErr w:type="spellEnd"/>
            <w:r>
              <w:t xml:space="preserve">, </w:t>
            </w:r>
            <w:proofErr w:type="spellStart"/>
            <w:r>
              <w:t>tréscaoilteacht</w:t>
            </w:r>
            <w:proofErr w:type="spellEnd"/>
            <w:r>
              <w:t xml:space="preserve"> do </w:t>
            </w:r>
            <w:proofErr w:type="spellStart"/>
            <w:r>
              <w:t>choisithe</w:t>
            </w:r>
            <w:proofErr w:type="spellEnd"/>
            <w:r>
              <w:t xml:space="preserve">, </w:t>
            </w:r>
            <w:proofErr w:type="spellStart"/>
            <w:r>
              <w:t>rochtain</w:t>
            </w:r>
            <w:proofErr w:type="spellEnd"/>
            <w:r>
              <w:t xml:space="preserve"> ag</w:t>
            </w:r>
            <w:r>
              <w:rPr>
                <w:spacing w:val="-58"/>
              </w:rPr>
              <w:t xml:space="preserve"> </w:t>
            </w:r>
            <w:proofErr w:type="spellStart"/>
            <w:r>
              <w:t>feithiclí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agus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soláthar</w:t>
            </w:r>
            <w:proofErr w:type="spellEnd"/>
            <w:r>
              <w:t xml:space="preserve"> </w:t>
            </w:r>
            <w:proofErr w:type="spellStart"/>
            <w:r>
              <w:t>páirceála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chás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gurb</w:t>
            </w:r>
            <w:proofErr w:type="spellEnd"/>
            <w:r>
              <w:t xml:space="preserve"> </w:t>
            </w:r>
            <w:proofErr w:type="spellStart"/>
            <w:r>
              <w:t>iomchuí</w:t>
            </w:r>
            <w:proofErr w:type="spellEnd"/>
          </w:p>
          <w:p w14:paraId="3B813E96" w14:textId="6EABF7B5" w:rsidR="00104941" w:rsidRDefault="00104941" w:rsidP="00104941">
            <w:pPr>
              <w:spacing w:line="259" w:lineRule="auto"/>
              <w:ind w:right="64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CD97" w14:textId="7148068E" w:rsidR="00104941" w:rsidRDefault="00104941" w:rsidP="00104941">
            <w:pPr>
              <w:spacing w:line="259" w:lineRule="auto"/>
            </w:pPr>
            <w:proofErr w:type="spellStart"/>
            <w:r w:rsidRPr="00A678A1">
              <w:rPr>
                <w:sz w:val="20"/>
              </w:rPr>
              <w:t>Tá</w:t>
            </w:r>
            <w:proofErr w:type="spellEnd"/>
            <w:r w:rsidRPr="00A678A1">
              <w:rPr>
                <w:sz w:val="20"/>
              </w:rPr>
              <w:t>: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168A" w14:textId="646512B1" w:rsidR="00104941" w:rsidRDefault="00104941" w:rsidP="00104941">
            <w:pPr>
              <w:spacing w:line="259" w:lineRule="auto"/>
            </w:pPr>
            <w:proofErr w:type="spellStart"/>
            <w:r w:rsidRPr="009C4288">
              <w:rPr>
                <w:sz w:val="20"/>
              </w:rPr>
              <w:t>Níl</w:t>
            </w:r>
            <w:proofErr w:type="spellEnd"/>
            <w:r w:rsidRPr="009C4288">
              <w:rPr>
                <w:sz w:val="20"/>
              </w:rPr>
              <w:t>: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6933" w14:textId="21171B67" w:rsidR="00104941" w:rsidRDefault="00104941" w:rsidP="00104941">
            <w:pPr>
              <w:spacing w:line="259" w:lineRule="auto"/>
            </w:pPr>
            <w:r>
              <w:rPr>
                <w:sz w:val="20"/>
              </w:rPr>
              <w:t>N/B</w:t>
            </w:r>
          </w:p>
        </w:tc>
      </w:tr>
      <w:tr w:rsidR="00104941" w14:paraId="32323240" w14:textId="77777777" w:rsidTr="008D7710">
        <w:trPr>
          <w:trHeight w:val="1078"/>
        </w:trPr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7E475" w14:textId="77777777" w:rsidR="00C55DFB" w:rsidRDefault="00C55DFB" w:rsidP="00C55DFB">
            <w:pPr>
              <w:pStyle w:val="BodyText"/>
              <w:spacing w:before="0"/>
              <w:ind w:left="107" w:right="188"/>
            </w:pPr>
            <w:r>
              <w:t>Cur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síos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gearr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ar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sheirbhísí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coimhdeacha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áiseanna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cúraim</w:t>
            </w:r>
            <w:proofErr w:type="spellEnd"/>
            <w:r>
              <w:rPr>
                <w:spacing w:val="-57"/>
              </w:rPr>
              <w:t xml:space="preserve"> </w:t>
            </w:r>
            <w:proofErr w:type="spellStart"/>
            <w:r>
              <w:t>leanaí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san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áireamh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nuair</w:t>
            </w:r>
            <w:proofErr w:type="spellEnd"/>
            <w:r>
              <w:t xml:space="preserve"> is </w:t>
            </w:r>
            <w:proofErr w:type="spellStart"/>
            <w:r>
              <w:t>gá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bheartaítear</w:t>
            </w:r>
            <w:proofErr w:type="spellEnd"/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sholáthar</w:t>
            </w:r>
            <w:proofErr w:type="spellEnd"/>
          </w:p>
          <w:p w14:paraId="6999BC5C" w14:textId="669AF4A2" w:rsidR="00104941" w:rsidRDefault="00104941" w:rsidP="00104941">
            <w:pPr>
              <w:spacing w:line="259" w:lineRule="auto"/>
              <w:ind w:right="65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139A" w14:textId="226077F2" w:rsidR="00104941" w:rsidRDefault="00104941" w:rsidP="00104941">
            <w:pPr>
              <w:spacing w:line="259" w:lineRule="auto"/>
            </w:pPr>
            <w:proofErr w:type="spellStart"/>
            <w:r w:rsidRPr="00A678A1">
              <w:rPr>
                <w:sz w:val="20"/>
              </w:rPr>
              <w:t>Tá</w:t>
            </w:r>
            <w:proofErr w:type="spellEnd"/>
            <w:r w:rsidRPr="00A678A1">
              <w:rPr>
                <w:sz w:val="20"/>
              </w:rPr>
              <w:t>: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D04B" w14:textId="34F9A290" w:rsidR="00104941" w:rsidRDefault="00104941" w:rsidP="00104941">
            <w:pPr>
              <w:spacing w:line="259" w:lineRule="auto"/>
            </w:pPr>
            <w:proofErr w:type="spellStart"/>
            <w:r w:rsidRPr="009C4288">
              <w:rPr>
                <w:sz w:val="20"/>
              </w:rPr>
              <w:t>Níl</w:t>
            </w:r>
            <w:proofErr w:type="spellEnd"/>
            <w:r w:rsidRPr="009C4288">
              <w:rPr>
                <w:sz w:val="20"/>
              </w:rPr>
              <w:t>: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7C73" w14:textId="7AD11998" w:rsidR="00104941" w:rsidRDefault="00104941" w:rsidP="00104941">
            <w:pPr>
              <w:spacing w:line="259" w:lineRule="auto"/>
            </w:pPr>
            <w:r w:rsidRPr="004925C4">
              <w:rPr>
                <w:sz w:val="20"/>
              </w:rPr>
              <w:t>N/B</w:t>
            </w:r>
          </w:p>
        </w:tc>
      </w:tr>
      <w:tr w:rsidR="00104941" w14:paraId="6D27F8E0" w14:textId="77777777" w:rsidTr="008D7710">
        <w:trPr>
          <w:trHeight w:val="1354"/>
        </w:trPr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63108" w14:textId="77777777" w:rsidR="00C55DFB" w:rsidRDefault="00C55DFB" w:rsidP="00C55DFB">
            <w:pPr>
              <w:pStyle w:val="BodyText"/>
              <w:spacing w:before="0"/>
              <w:ind w:left="107" w:right="261"/>
            </w:pPr>
            <w:r>
              <w:t xml:space="preserve">Sa </w:t>
            </w:r>
            <w:proofErr w:type="spellStart"/>
            <w:r>
              <w:t>chás</w:t>
            </w:r>
            <w:proofErr w:type="spellEnd"/>
            <w:r>
              <w:t xml:space="preserve"> </w:t>
            </w:r>
            <w:proofErr w:type="spellStart"/>
            <w:r>
              <w:t>gurb</w:t>
            </w:r>
            <w:proofErr w:type="spellEnd"/>
            <w:r>
              <w:t xml:space="preserve"> </w:t>
            </w:r>
            <w:proofErr w:type="spellStart"/>
            <w:r>
              <w:t>iomchuí</w:t>
            </w:r>
            <w:proofErr w:type="spellEnd"/>
            <w:r>
              <w:t xml:space="preserve">, </w:t>
            </w:r>
            <w:proofErr w:type="spellStart"/>
            <w:r>
              <w:t>aon</w:t>
            </w:r>
            <w:proofErr w:type="spellEnd"/>
            <w:r>
              <w:t xml:space="preserve"> </w:t>
            </w:r>
            <w:proofErr w:type="spellStart"/>
            <w:r>
              <w:t>úsáid</w:t>
            </w:r>
            <w:proofErr w:type="spellEnd"/>
            <w:r>
              <w:t xml:space="preserve"> </w:t>
            </w:r>
            <w:proofErr w:type="spellStart"/>
            <w:r>
              <w:t>eile</w:t>
            </w:r>
            <w:proofErr w:type="spellEnd"/>
            <w:r>
              <w:t xml:space="preserve"> a </w:t>
            </w:r>
            <w:proofErr w:type="spellStart"/>
            <w:r>
              <w:t>bheartaítear</w:t>
            </w:r>
            <w:proofErr w:type="spellEnd"/>
            <w:r>
              <w:t xml:space="preserve"> a</w:t>
            </w:r>
            <w:r>
              <w:rPr>
                <w:spacing w:val="1"/>
              </w:rPr>
              <w:t xml:space="preserve"> </w:t>
            </w:r>
            <w:proofErr w:type="spellStart"/>
            <w:r>
              <w:t>bhaint</w:t>
            </w:r>
            <w:proofErr w:type="spellEnd"/>
            <w:r>
              <w:t xml:space="preserve"> </w:t>
            </w:r>
            <w:proofErr w:type="spellStart"/>
            <w:r>
              <w:t>san</w:t>
            </w:r>
            <w:proofErr w:type="spellEnd"/>
            <w:r>
              <w:t xml:space="preserve"> </w:t>
            </w:r>
            <w:proofErr w:type="spellStart"/>
            <w:r>
              <w:t>fhorbairt</w:t>
            </w:r>
            <w:proofErr w:type="spellEnd"/>
            <w:r>
              <w:t>, a n-</w:t>
            </w:r>
            <w:proofErr w:type="spellStart"/>
            <w:r>
              <w:t>éascaíonn</w:t>
            </w:r>
            <w:proofErr w:type="spellEnd"/>
            <w:r>
              <w:t xml:space="preserve"> </w:t>
            </w:r>
            <w:proofErr w:type="spellStart"/>
            <w:r>
              <w:t>criosú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húsáide</w:t>
            </w:r>
            <w:proofErr w:type="spellEnd"/>
            <w:r>
              <w:t xml:space="preserve"> sin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úsáid</w:t>
            </w:r>
            <w:proofErr w:type="spellEnd"/>
            <w:r>
              <w:rPr>
                <w:spacing w:val="-1"/>
              </w:rPr>
              <w:t xml:space="preserve"> </w:t>
            </w:r>
            <w:r>
              <w:t>sin,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t-</w:t>
            </w:r>
            <w:proofErr w:type="spellStart"/>
            <w:r>
              <w:t>ollspás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urláir</w:t>
            </w:r>
            <w:proofErr w:type="spellEnd"/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bheartaítear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san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áireamh</w:t>
            </w:r>
            <w:proofErr w:type="spellEnd"/>
            <w:r>
              <w:rPr>
                <w:spacing w:val="-57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proofErr w:type="spellStart"/>
            <w:r>
              <w:t>gach</w:t>
            </w:r>
            <w:proofErr w:type="spellEnd"/>
            <w:r>
              <w:t xml:space="preserve"> </w:t>
            </w:r>
            <w:proofErr w:type="spellStart"/>
            <w:r>
              <w:t>úsáid</w:t>
            </w:r>
            <w:proofErr w:type="spellEnd"/>
            <w:r>
              <w:t xml:space="preserve"> den </w:t>
            </w:r>
            <w:proofErr w:type="spellStart"/>
            <w:r>
              <w:t>saghas</w:t>
            </w:r>
            <w:proofErr w:type="spellEnd"/>
            <w:r>
              <w:rPr>
                <w:spacing w:val="2"/>
              </w:rPr>
              <w:t xml:space="preserve"> </w:t>
            </w:r>
            <w:r>
              <w:t>sin</w:t>
            </w:r>
          </w:p>
          <w:p w14:paraId="4ABE9F6F" w14:textId="38730A7D" w:rsidR="00104941" w:rsidRDefault="00104941" w:rsidP="00104941">
            <w:pPr>
              <w:spacing w:line="259" w:lineRule="auto"/>
              <w:ind w:right="60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4B88" w14:textId="4297906D" w:rsidR="00104941" w:rsidRDefault="00104941" w:rsidP="00104941">
            <w:pPr>
              <w:spacing w:line="259" w:lineRule="auto"/>
            </w:pPr>
            <w:proofErr w:type="spellStart"/>
            <w:r w:rsidRPr="00A678A1">
              <w:rPr>
                <w:sz w:val="20"/>
              </w:rPr>
              <w:t>Tá</w:t>
            </w:r>
            <w:proofErr w:type="spellEnd"/>
            <w:r w:rsidRPr="00A678A1">
              <w:rPr>
                <w:sz w:val="20"/>
              </w:rPr>
              <w:t>: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4A97" w14:textId="55633343" w:rsidR="00104941" w:rsidRDefault="00104941" w:rsidP="00104941">
            <w:pPr>
              <w:spacing w:line="259" w:lineRule="auto"/>
            </w:pPr>
            <w:proofErr w:type="spellStart"/>
            <w:r w:rsidRPr="009C4288">
              <w:rPr>
                <w:sz w:val="20"/>
              </w:rPr>
              <w:t>Níl</w:t>
            </w:r>
            <w:proofErr w:type="spellEnd"/>
            <w:r w:rsidRPr="009C4288">
              <w:rPr>
                <w:sz w:val="20"/>
              </w:rPr>
              <w:t>: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66CF" w14:textId="3CCEDB65" w:rsidR="00104941" w:rsidRDefault="00104941" w:rsidP="00104941">
            <w:pPr>
              <w:spacing w:line="259" w:lineRule="auto"/>
            </w:pPr>
            <w:r w:rsidRPr="004925C4">
              <w:rPr>
                <w:sz w:val="20"/>
              </w:rPr>
              <w:t>N/B</w:t>
            </w:r>
          </w:p>
        </w:tc>
      </w:tr>
      <w:tr w:rsidR="00104941" w14:paraId="134F0A7C" w14:textId="77777777" w:rsidTr="008D7710">
        <w:trPr>
          <w:trHeight w:val="1078"/>
        </w:trPr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13CAB" w14:textId="77777777" w:rsidR="00780709" w:rsidRDefault="00780709" w:rsidP="00780709">
            <w:pPr>
              <w:pStyle w:val="BodyText"/>
              <w:spacing w:before="0"/>
              <w:ind w:left="107" w:right="102"/>
            </w:pPr>
            <w:r>
              <w:t xml:space="preserve">Cur </w:t>
            </w:r>
            <w:proofErr w:type="spellStart"/>
            <w:r>
              <w:t>síos</w:t>
            </w:r>
            <w:proofErr w:type="spellEnd"/>
            <w:r>
              <w:t xml:space="preserve"> </w:t>
            </w:r>
            <w:proofErr w:type="spellStart"/>
            <w:r>
              <w:t>gearr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aon</w:t>
            </w:r>
            <w:proofErr w:type="spellEnd"/>
            <w:r>
              <w:t xml:space="preserve"> </w:t>
            </w:r>
            <w:proofErr w:type="spellStart"/>
            <w:r>
              <w:t>tograí</w:t>
            </w:r>
            <w:proofErr w:type="spellEnd"/>
            <w:r>
              <w:t xml:space="preserve"> </w:t>
            </w:r>
            <w:proofErr w:type="spellStart"/>
            <w:r>
              <w:t>chun</w:t>
            </w:r>
            <w:proofErr w:type="spellEnd"/>
            <w:r>
              <w:t xml:space="preserve"> </w:t>
            </w:r>
            <w:proofErr w:type="spellStart"/>
            <w:r>
              <w:t>dul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ngleic</w:t>
            </w:r>
            <w:proofErr w:type="spellEnd"/>
            <w:r>
              <w:t xml:space="preserve"> leis </w:t>
            </w:r>
            <w:proofErr w:type="gramStart"/>
            <w:r>
              <w:t>an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bhforbairt</w:t>
            </w:r>
            <w:proofErr w:type="spellEnd"/>
            <w:r>
              <w:t xml:space="preserve"> a </w:t>
            </w:r>
            <w:proofErr w:type="spellStart"/>
            <w:r>
              <w:t>bheartaítear</w:t>
            </w:r>
            <w:proofErr w:type="spellEnd"/>
            <w:r>
              <w:t xml:space="preserve"> </w:t>
            </w:r>
            <w:proofErr w:type="spellStart"/>
            <w:r>
              <w:t>nó</w:t>
            </w:r>
            <w:proofErr w:type="spellEnd"/>
            <w:r>
              <w:t xml:space="preserve">,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chás</w:t>
            </w:r>
            <w:proofErr w:type="spellEnd"/>
            <w:r>
              <w:t xml:space="preserve"> </w:t>
            </w:r>
            <w:proofErr w:type="spellStart"/>
            <w:r>
              <w:t>gurb</w:t>
            </w:r>
            <w:proofErr w:type="spellEnd"/>
            <w:r>
              <w:t xml:space="preserve"> </w:t>
            </w:r>
            <w:proofErr w:type="spellStart"/>
            <w:r>
              <w:t>iomchuí</w:t>
            </w:r>
            <w:proofErr w:type="spellEnd"/>
            <w:r>
              <w:t>, an</w:t>
            </w:r>
            <w:r>
              <w:rPr>
                <w:spacing w:val="1"/>
              </w:rPr>
              <w:t xml:space="preserve"> </w:t>
            </w:r>
            <w:proofErr w:type="spellStart"/>
            <w:r>
              <w:t>fhorbairt</w:t>
            </w:r>
            <w:proofErr w:type="spellEnd"/>
            <w:r>
              <w:t xml:space="preserve"> a </w:t>
            </w:r>
            <w:proofErr w:type="spellStart"/>
            <w:r>
              <w:t>bheartaítear</w:t>
            </w:r>
            <w:proofErr w:type="spellEnd"/>
            <w:r>
              <w:t xml:space="preserve"> a </w:t>
            </w:r>
            <w:proofErr w:type="spellStart"/>
            <w:r>
              <w:t>chomhtháthú</w:t>
            </w:r>
            <w:proofErr w:type="spellEnd"/>
            <w:r>
              <w:t xml:space="preserve"> leis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húsáidí</w:t>
            </w:r>
            <w:proofErr w:type="spellEnd"/>
            <w:r>
              <w:t xml:space="preserve"> </w:t>
            </w:r>
            <w:proofErr w:type="spellStart"/>
            <w:r>
              <w:t>talún</w:t>
            </w:r>
            <w:proofErr w:type="spellEnd"/>
            <w:r>
              <w:rPr>
                <w:spacing w:val="-57"/>
              </w:rPr>
              <w:t xml:space="preserve"> </w:t>
            </w:r>
            <w:proofErr w:type="spellStart"/>
            <w:r>
              <w:t>máguaird</w:t>
            </w:r>
            <w:proofErr w:type="spellEnd"/>
          </w:p>
          <w:p w14:paraId="318395DF" w14:textId="04561D5D" w:rsidR="00104941" w:rsidRDefault="00104941" w:rsidP="00104941">
            <w:pPr>
              <w:spacing w:line="259" w:lineRule="auto"/>
              <w:ind w:right="62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6674" w14:textId="68AE3599" w:rsidR="00104941" w:rsidRDefault="00104941" w:rsidP="00104941">
            <w:pPr>
              <w:spacing w:line="259" w:lineRule="auto"/>
            </w:pPr>
            <w:proofErr w:type="spellStart"/>
            <w:r w:rsidRPr="00A678A1">
              <w:rPr>
                <w:sz w:val="20"/>
              </w:rPr>
              <w:t>Tá</w:t>
            </w:r>
            <w:proofErr w:type="spellEnd"/>
            <w:r w:rsidRPr="00A678A1">
              <w:rPr>
                <w:sz w:val="20"/>
              </w:rPr>
              <w:t>: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2CD6" w14:textId="2DC0AA22" w:rsidR="00104941" w:rsidRDefault="00104941" w:rsidP="00104941">
            <w:pPr>
              <w:spacing w:line="259" w:lineRule="auto"/>
            </w:pPr>
            <w:proofErr w:type="spellStart"/>
            <w:r w:rsidRPr="009C4288">
              <w:rPr>
                <w:sz w:val="20"/>
              </w:rPr>
              <w:t>Níl</w:t>
            </w:r>
            <w:proofErr w:type="spellEnd"/>
            <w:r w:rsidRPr="009C4288">
              <w:rPr>
                <w:sz w:val="20"/>
              </w:rPr>
              <w:t>: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C629" w14:textId="7445EF2C" w:rsidR="00104941" w:rsidRDefault="00104941" w:rsidP="00104941">
            <w:pPr>
              <w:spacing w:line="259" w:lineRule="auto"/>
            </w:pPr>
            <w:r w:rsidRPr="004925C4">
              <w:rPr>
                <w:sz w:val="20"/>
              </w:rPr>
              <w:t>N/B</w:t>
            </w:r>
          </w:p>
        </w:tc>
      </w:tr>
      <w:tr w:rsidR="00104941" w14:paraId="1DA4F0E9" w14:textId="77777777" w:rsidTr="008D7710">
        <w:trPr>
          <w:trHeight w:val="2182"/>
        </w:trPr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BED30" w14:textId="77777777" w:rsidR="00780709" w:rsidRDefault="00780709" w:rsidP="00780709">
            <w:pPr>
              <w:pStyle w:val="BodyText"/>
              <w:spacing w:before="0"/>
              <w:ind w:left="107" w:right="138"/>
            </w:pPr>
            <w:r>
              <w:lastRenderedPageBreak/>
              <w:t>Cur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síos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acmhainn</w:t>
            </w:r>
            <w:proofErr w:type="spellEnd"/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1"/>
              </w:rPr>
              <w:t xml:space="preserve"> </w:t>
            </w:r>
            <w:proofErr w:type="spellStart"/>
            <w:r>
              <w:t>bhonneagair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reatha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nó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phleanáilte</w:t>
            </w:r>
            <w:proofErr w:type="spellEnd"/>
            <w:r>
              <w:rPr>
                <w:spacing w:val="-57"/>
              </w:rPr>
              <w:t xml:space="preserve"> </w:t>
            </w:r>
            <w:proofErr w:type="spellStart"/>
            <w:r>
              <w:t>chun</w:t>
            </w:r>
            <w:proofErr w:type="spellEnd"/>
            <w:r>
              <w:t xml:space="preserve"> </w:t>
            </w:r>
            <w:proofErr w:type="spellStart"/>
            <w:r>
              <w:t>freastal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an </w:t>
            </w:r>
            <w:proofErr w:type="spellStart"/>
            <w:r>
              <w:t>bhforbairt</w:t>
            </w:r>
            <w:proofErr w:type="spellEnd"/>
            <w:r>
              <w:t xml:space="preserve"> a </w:t>
            </w:r>
            <w:proofErr w:type="spellStart"/>
            <w:r>
              <w:t>bheartaítear</w:t>
            </w:r>
            <w:proofErr w:type="spellEnd"/>
            <w:r>
              <w:t xml:space="preserve">,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thionchar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forbartha</w:t>
            </w:r>
            <w:proofErr w:type="spellEnd"/>
            <w:r>
              <w:t xml:space="preserve"> a </w:t>
            </w:r>
            <w:proofErr w:type="spellStart"/>
            <w:r>
              <w:t>bheartaítear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an </w:t>
            </w:r>
            <w:proofErr w:type="spellStart"/>
            <w:r>
              <w:t>mbonneagar</w:t>
            </w:r>
            <w:proofErr w:type="spellEnd"/>
            <w:r>
              <w:t xml:space="preserve"> </w:t>
            </w:r>
            <w:proofErr w:type="spellStart"/>
            <w:r>
              <w:t>reatha</w:t>
            </w:r>
            <w:proofErr w:type="spellEnd"/>
            <w:r>
              <w:t>/</w:t>
            </w:r>
            <w:r>
              <w:rPr>
                <w:spacing w:val="1"/>
              </w:rPr>
              <w:t xml:space="preserve"> </w:t>
            </w:r>
            <w:proofErr w:type="spellStart"/>
            <w:r>
              <w:t>pleanáilte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aon</w:t>
            </w:r>
            <w:proofErr w:type="spellEnd"/>
            <w:r>
              <w:t xml:space="preserve"> </w:t>
            </w:r>
            <w:proofErr w:type="spellStart"/>
            <w:r>
              <w:t>tograí</w:t>
            </w:r>
            <w:proofErr w:type="spellEnd"/>
            <w:r>
              <w:t xml:space="preserve"> le </w:t>
            </w:r>
            <w:proofErr w:type="spellStart"/>
            <w:r>
              <w:t>soláthar</w:t>
            </w:r>
            <w:proofErr w:type="spellEnd"/>
            <w:r>
              <w:t xml:space="preserve"> a </w:t>
            </w:r>
            <w:proofErr w:type="spellStart"/>
            <w:r>
              <w:t>dhéanamh</w:t>
            </w:r>
            <w:proofErr w:type="spellEnd"/>
            <w:r>
              <w:t xml:space="preserve"> do</w:t>
            </w:r>
            <w:r>
              <w:rPr>
                <w:spacing w:val="1"/>
              </w:rPr>
              <w:t xml:space="preserve"> </w:t>
            </w:r>
            <w:proofErr w:type="spellStart"/>
            <w:r>
              <w:t>bhonneagar</w:t>
            </w:r>
            <w:proofErr w:type="spellEnd"/>
            <w:r>
              <w:t xml:space="preserve"> </w:t>
            </w:r>
            <w:proofErr w:type="spellStart"/>
            <w:r>
              <w:t>eile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seirbhísí</w:t>
            </w:r>
            <w:proofErr w:type="spellEnd"/>
            <w:r>
              <w:rPr>
                <w:spacing w:val="2"/>
              </w:rPr>
              <w:t xml:space="preserve"> </w:t>
            </w:r>
            <w:r>
              <w:t>(</w:t>
            </w:r>
            <w:proofErr w:type="spellStart"/>
            <w:r>
              <w:t>cáblú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san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áireamh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cosúil</w:t>
            </w:r>
            <w:proofErr w:type="spellEnd"/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proofErr w:type="spellStart"/>
            <w:r>
              <w:t>leathanbhanda</w:t>
            </w:r>
            <w:proofErr w:type="spellEnd"/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sholáthar</w:t>
            </w:r>
            <w:proofErr w:type="spellEnd"/>
            <w:r>
              <w:t>)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aon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togra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pasála</w:t>
            </w:r>
            <w:proofErr w:type="spellEnd"/>
          </w:p>
          <w:p w14:paraId="5A51E6A0" w14:textId="7FD75A9B" w:rsidR="00104941" w:rsidRDefault="00104941" w:rsidP="00104941">
            <w:pPr>
              <w:spacing w:line="259" w:lineRule="auto"/>
              <w:ind w:right="61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6F14" w14:textId="4BCBBD73" w:rsidR="00104941" w:rsidRDefault="00104941" w:rsidP="00104941">
            <w:pPr>
              <w:spacing w:line="259" w:lineRule="auto"/>
            </w:pPr>
            <w:proofErr w:type="spellStart"/>
            <w:r w:rsidRPr="00AE2D0A">
              <w:rPr>
                <w:sz w:val="20"/>
              </w:rPr>
              <w:t>Tá</w:t>
            </w:r>
            <w:proofErr w:type="spellEnd"/>
            <w:r w:rsidRPr="00AE2D0A">
              <w:rPr>
                <w:sz w:val="20"/>
              </w:rPr>
              <w:t>: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1BC5" w14:textId="540A9EA3" w:rsidR="00104941" w:rsidRDefault="00104941" w:rsidP="00104941">
            <w:pPr>
              <w:spacing w:line="259" w:lineRule="auto"/>
            </w:pPr>
            <w:proofErr w:type="spellStart"/>
            <w:r w:rsidRPr="00C76AB8">
              <w:rPr>
                <w:sz w:val="20"/>
              </w:rPr>
              <w:t>Níl</w:t>
            </w:r>
            <w:proofErr w:type="spellEnd"/>
            <w:r w:rsidRPr="00C76AB8">
              <w:rPr>
                <w:sz w:val="20"/>
              </w:rPr>
              <w:t>: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35AD" w14:textId="4E1D851C" w:rsidR="00104941" w:rsidRDefault="00104941" w:rsidP="00104941">
            <w:pPr>
              <w:spacing w:line="259" w:lineRule="auto"/>
            </w:pPr>
            <w:r w:rsidRPr="00BE576A">
              <w:rPr>
                <w:sz w:val="20"/>
              </w:rPr>
              <w:t>N/B</w:t>
            </w:r>
          </w:p>
        </w:tc>
      </w:tr>
      <w:tr w:rsidR="00104941" w14:paraId="657E0DA2" w14:textId="77777777" w:rsidTr="008D7710">
        <w:tblPrEx>
          <w:tblCellMar>
            <w:right w:w="49" w:type="dxa"/>
          </w:tblCellMar>
        </w:tblPrEx>
        <w:trPr>
          <w:trHeight w:val="1078"/>
        </w:trPr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703FB" w14:textId="77777777" w:rsidR="00780709" w:rsidRDefault="00780709" w:rsidP="00780709">
            <w:pPr>
              <w:pStyle w:val="BodyText"/>
              <w:spacing w:before="0"/>
              <w:ind w:left="107" w:right="861"/>
            </w:pPr>
            <w:r>
              <w:t xml:space="preserve">Cur </w:t>
            </w:r>
            <w:proofErr w:type="spellStart"/>
            <w:r>
              <w:t>síos</w:t>
            </w:r>
            <w:proofErr w:type="spellEnd"/>
            <w:r>
              <w:t xml:space="preserve"> </w:t>
            </w:r>
            <w:proofErr w:type="spellStart"/>
            <w:r>
              <w:t>gearr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thograí</w:t>
            </w:r>
            <w:proofErr w:type="spellEnd"/>
            <w:r>
              <w:t xml:space="preserve"> </w:t>
            </w:r>
            <w:proofErr w:type="spellStart"/>
            <w:r>
              <w:t>faoi</w:t>
            </w:r>
            <w:proofErr w:type="spellEnd"/>
            <w:r>
              <w:t xml:space="preserve"> </w:t>
            </w:r>
            <w:proofErr w:type="spellStart"/>
            <w:r>
              <w:t>Chuid</w:t>
            </w:r>
            <w:proofErr w:type="spellEnd"/>
            <w:r>
              <w:t xml:space="preserve"> 5 den </w:t>
            </w:r>
            <w:proofErr w:type="spellStart"/>
            <w:r>
              <w:t>Acht</w:t>
            </w:r>
            <w:proofErr w:type="spellEnd"/>
            <w:r>
              <w:t xml:space="preserve"> um</w:t>
            </w:r>
            <w:r>
              <w:rPr>
                <w:spacing w:val="-58"/>
              </w:rPr>
              <w:t xml:space="preserve"> </w:t>
            </w:r>
            <w:proofErr w:type="spellStart"/>
            <w:r>
              <w:t>Pleanáil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agus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Forbairt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2000,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chás</w:t>
            </w:r>
            <w:proofErr w:type="spellEnd"/>
            <w:r>
              <w:t xml:space="preserve"> </w:t>
            </w:r>
            <w:proofErr w:type="spellStart"/>
            <w:r>
              <w:t>gurb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iomchuí</w:t>
            </w:r>
            <w:proofErr w:type="spellEnd"/>
          </w:p>
          <w:p w14:paraId="5BBAE3ED" w14:textId="6734AFBE" w:rsidR="00104941" w:rsidRDefault="00104941" w:rsidP="00104941">
            <w:pPr>
              <w:spacing w:line="259" w:lineRule="auto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DE4E" w14:textId="5A6BDF31" w:rsidR="00104941" w:rsidRDefault="00104941" w:rsidP="00104941">
            <w:pPr>
              <w:spacing w:line="259" w:lineRule="auto"/>
            </w:pPr>
            <w:proofErr w:type="spellStart"/>
            <w:r w:rsidRPr="00AE2D0A">
              <w:rPr>
                <w:sz w:val="20"/>
              </w:rPr>
              <w:t>Tá</w:t>
            </w:r>
            <w:proofErr w:type="spellEnd"/>
            <w:r w:rsidRPr="00AE2D0A">
              <w:rPr>
                <w:sz w:val="20"/>
              </w:rPr>
              <w:t>: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1CB3" w14:textId="374D6AAB" w:rsidR="00104941" w:rsidRDefault="00104941" w:rsidP="00104941">
            <w:pPr>
              <w:spacing w:line="259" w:lineRule="auto"/>
            </w:pPr>
            <w:proofErr w:type="spellStart"/>
            <w:r w:rsidRPr="00C76AB8">
              <w:rPr>
                <w:sz w:val="20"/>
              </w:rPr>
              <w:t>Níl</w:t>
            </w:r>
            <w:proofErr w:type="spellEnd"/>
            <w:r w:rsidRPr="00C76AB8">
              <w:rPr>
                <w:sz w:val="20"/>
              </w:rPr>
              <w:t>: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A1A4" w14:textId="54BDFE3E" w:rsidR="00104941" w:rsidRDefault="00104941" w:rsidP="00104941">
            <w:pPr>
              <w:spacing w:line="259" w:lineRule="auto"/>
            </w:pPr>
            <w:r w:rsidRPr="00BE576A">
              <w:rPr>
                <w:sz w:val="20"/>
              </w:rPr>
              <w:t>N/B</w:t>
            </w:r>
          </w:p>
        </w:tc>
      </w:tr>
      <w:tr w:rsidR="00104941" w14:paraId="369323E8" w14:textId="77777777" w:rsidTr="008D7710">
        <w:tblPrEx>
          <w:tblCellMar>
            <w:right w:w="49" w:type="dxa"/>
          </w:tblCellMar>
        </w:tblPrEx>
        <w:trPr>
          <w:trHeight w:val="1354"/>
        </w:trPr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81EFE" w14:textId="77777777" w:rsidR="00780709" w:rsidRDefault="00780709" w:rsidP="00780709">
            <w:pPr>
              <w:pStyle w:val="BodyText"/>
              <w:spacing w:before="0"/>
              <w:ind w:left="107" w:right="214"/>
            </w:pPr>
            <w:proofErr w:type="spellStart"/>
            <w:r>
              <w:t>Sonraí</w:t>
            </w:r>
            <w:proofErr w:type="spellEnd"/>
            <w:r>
              <w:t xml:space="preserve"> </w:t>
            </w:r>
            <w:proofErr w:type="spellStart"/>
            <w:r>
              <w:t>faoi</w:t>
            </w:r>
            <w:proofErr w:type="spellEnd"/>
            <w:r>
              <w:t xml:space="preserve"> </w:t>
            </w:r>
            <w:proofErr w:type="spellStart"/>
            <w:r>
              <w:t>struchtúir</w:t>
            </w:r>
            <w:proofErr w:type="spellEnd"/>
            <w:r>
              <w:t xml:space="preserve"> </w:t>
            </w:r>
            <w:proofErr w:type="spellStart"/>
            <w:r>
              <w:t>faoi</w:t>
            </w:r>
            <w:proofErr w:type="spellEnd"/>
            <w:r>
              <w:t xml:space="preserve"> </w:t>
            </w:r>
            <w:proofErr w:type="spellStart"/>
            <w:r>
              <w:t>chosaint</w:t>
            </w:r>
            <w:proofErr w:type="spellEnd"/>
            <w:r>
              <w:t xml:space="preserve">, </w:t>
            </w:r>
            <w:proofErr w:type="spellStart"/>
            <w:r>
              <w:t>séadchomharthaí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náisiúnta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nó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séadchomharthaí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eile</w:t>
            </w:r>
            <w:proofErr w:type="spellEnd"/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chuirtear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san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áireamh</w:t>
            </w:r>
            <w:proofErr w:type="spellEnd"/>
            <w:r>
              <w:rPr>
                <w:spacing w:val="-57"/>
              </w:rP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Taifead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Shéadchomharthaí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Áiteanna</w:t>
            </w:r>
            <w:proofErr w:type="spellEnd"/>
            <w:r>
              <w:t xml:space="preserve">,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chás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gurb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iomchuí</w:t>
            </w:r>
            <w:proofErr w:type="spellEnd"/>
          </w:p>
          <w:p w14:paraId="2FDDDFC3" w14:textId="06641577" w:rsidR="00104941" w:rsidRDefault="00104941" w:rsidP="00104941">
            <w:pPr>
              <w:spacing w:line="259" w:lineRule="auto"/>
              <w:ind w:right="61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027F" w14:textId="780A1BB9" w:rsidR="00104941" w:rsidRDefault="00104941" w:rsidP="00104941">
            <w:pPr>
              <w:spacing w:line="259" w:lineRule="auto"/>
            </w:pPr>
            <w:proofErr w:type="spellStart"/>
            <w:r w:rsidRPr="00AE2D0A">
              <w:rPr>
                <w:sz w:val="20"/>
              </w:rPr>
              <w:t>Tá</w:t>
            </w:r>
            <w:proofErr w:type="spellEnd"/>
            <w:r w:rsidRPr="00AE2D0A">
              <w:rPr>
                <w:sz w:val="20"/>
              </w:rPr>
              <w:t>: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A6FD" w14:textId="58065436" w:rsidR="00104941" w:rsidRDefault="00104941" w:rsidP="00104941">
            <w:pPr>
              <w:spacing w:line="259" w:lineRule="auto"/>
            </w:pPr>
            <w:proofErr w:type="spellStart"/>
            <w:r w:rsidRPr="00C76AB8">
              <w:rPr>
                <w:sz w:val="20"/>
              </w:rPr>
              <w:t>Níl</w:t>
            </w:r>
            <w:proofErr w:type="spellEnd"/>
            <w:r w:rsidRPr="00C76AB8">
              <w:rPr>
                <w:sz w:val="20"/>
              </w:rPr>
              <w:t>: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24A1" w14:textId="0BBFFCFF" w:rsidR="00104941" w:rsidRDefault="00104941" w:rsidP="00104941">
            <w:pPr>
              <w:spacing w:line="259" w:lineRule="auto"/>
            </w:pPr>
            <w:r w:rsidRPr="00BE576A">
              <w:rPr>
                <w:sz w:val="20"/>
              </w:rPr>
              <w:t>N/B</w:t>
            </w:r>
          </w:p>
        </w:tc>
      </w:tr>
      <w:tr w:rsidR="00104941" w14:paraId="54CFDAEE" w14:textId="77777777" w:rsidTr="008D7710">
        <w:tblPrEx>
          <w:tblCellMar>
            <w:right w:w="49" w:type="dxa"/>
          </w:tblCellMar>
        </w:tblPrEx>
        <w:trPr>
          <w:trHeight w:val="1078"/>
        </w:trPr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9A724" w14:textId="77777777" w:rsidR="00780709" w:rsidRDefault="00780709" w:rsidP="00780709">
            <w:pPr>
              <w:pStyle w:val="BodyText"/>
              <w:spacing w:before="2"/>
              <w:ind w:left="107" w:right="335"/>
            </w:pPr>
            <w:proofErr w:type="spellStart"/>
            <w:r>
              <w:t>Sonraí</w:t>
            </w:r>
            <w:proofErr w:type="spellEnd"/>
            <w:r>
              <w:t xml:space="preserve"> </w:t>
            </w:r>
            <w:proofErr w:type="spellStart"/>
            <w:r>
              <w:t>faoi</w:t>
            </w:r>
            <w:proofErr w:type="spellEnd"/>
            <w:r>
              <w:t xml:space="preserve"> </w:t>
            </w:r>
            <w:proofErr w:type="spellStart"/>
            <w:r>
              <w:t>mheasúnú</w:t>
            </w:r>
            <w:proofErr w:type="spellEnd"/>
            <w:r>
              <w:t xml:space="preserve"> </w:t>
            </w:r>
            <w:proofErr w:type="spellStart"/>
            <w:r>
              <w:t>tráchta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iompair</w:t>
            </w:r>
            <w:proofErr w:type="spellEnd"/>
            <w:r>
              <w:t xml:space="preserve">,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chás</w:t>
            </w:r>
            <w:proofErr w:type="spellEnd"/>
            <w:r>
              <w:t xml:space="preserve"> </w:t>
            </w:r>
            <w:proofErr w:type="spellStart"/>
            <w:r>
              <w:t>gurb</w:t>
            </w:r>
            <w:proofErr w:type="spellEnd"/>
            <w:r>
              <w:rPr>
                <w:spacing w:val="-58"/>
              </w:rPr>
              <w:t xml:space="preserve"> </w:t>
            </w:r>
            <w:proofErr w:type="spellStart"/>
            <w:r>
              <w:t>iomchuí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shábháilteacht</w:t>
            </w:r>
            <w:proofErr w:type="spellEnd"/>
            <w:r>
              <w:t xml:space="preserve"> </w:t>
            </w:r>
            <w:proofErr w:type="spellStart"/>
            <w:r>
              <w:t>tráchta</w:t>
            </w:r>
            <w:proofErr w:type="spellEnd"/>
            <w:r>
              <w:t xml:space="preserve">, </w:t>
            </w:r>
            <w:proofErr w:type="spellStart"/>
            <w:r>
              <w:t>rothar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choisithe</w:t>
            </w:r>
            <w:proofErr w:type="spellEnd"/>
          </w:p>
          <w:p w14:paraId="45D558F1" w14:textId="39CDC69F" w:rsidR="00104941" w:rsidRDefault="00104941" w:rsidP="00104941">
            <w:pPr>
              <w:spacing w:line="259" w:lineRule="auto"/>
              <w:ind w:right="63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F157" w14:textId="604469FE" w:rsidR="00104941" w:rsidRDefault="00104941" w:rsidP="00104941">
            <w:pPr>
              <w:spacing w:line="259" w:lineRule="auto"/>
            </w:pPr>
            <w:proofErr w:type="spellStart"/>
            <w:r w:rsidRPr="00AE2D0A">
              <w:rPr>
                <w:sz w:val="20"/>
              </w:rPr>
              <w:t>Tá</w:t>
            </w:r>
            <w:proofErr w:type="spellEnd"/>
            <w:r w:rsidRPr="00AE2D0A">
              <w:rPr>
                <w:sz w:val="20"/>
              </w:rPr>
              <w:t>: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5DA3" w14:textId="017926D2" w:rsidR="00104941" w:rsidRDefault="00104941" w:rsidP="00104941">
            <w:pPr>
              <w:spacing w:line="259" w:lineRule="auto"/>
            </w:pPr>
            <w:proofErr w:type="spellStart"/>
            <w:r w:rsidRPr="00C76AB8">
              <w:rPr>
                <w:sz w:val="20"/>
              </w:rPr>
              <w:t>Níl</w:t>
            </w:r>
            <w:proofErr w:type="spellEnd"/>
            <w:r w:rsidRPr="00C76AB8">
              <w:rPr>
                <w:sz w:val="20"/>
              </w:rPr>
              <w:t>: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2DD3" w14:textId="03E1A18F" w:rsidR="00104941" w:rsidRDefault="00104941" w:rsidP="00104941">
            <w:pPr>
              <w:spacing w:line="259" w:lineRule="auto"/>
            </w:pPr>
            <w:r w:rsidRPr="00BE576A">
              <w:rPr>
                <w:sz w:val="20"/>
              </w:rPr>
              <w:t>N/B</w:t>
            </w:r>
          </w:p>
        </w:tc>
      </w:tr>
      <w:tr w:rsidR="00104941" w14:paraId="03925CDE" w14:textId="77777777" w:rsidTr="008D7710">
        <w:tblPrEx>
          <w:tblCellMar>
            <w:right w:w="49" w:type="dxa"/>
          </w:tblCellMar>
        </w:tblPrEx>
        <w:trPr>
          <w:trHeight w:val="1633"/>
        </w:trPr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3D4EA" w14:textId="77777777" w:rsidR="00780709" w:rsidRDefault="00780709" w:rsidP="00780709">
            <w:pPr>
              <w:pStyle w:val="BodyText"/>
              <w:spacing w:before="0"/>
              <w:ind w:left="107" w:right="126"/>
            </w:pPr>
            <w:proofErr w:type="spellStart"/>
            <w:r>
              <w:t>Sonraí</w:t>
            </w:r>
            <w:proofErr w:type="spellEnd"/>
            <w:r>
              <w:t xml:space="preserve"> a </w:t>
            </w:r>
            <w:proofErr w:type="spellStart"/>
            <w:r>
              <w:t>bhaineann</w:t>
            </w:r>
            <w:proofErr w:type="spellEnd"/>
            <w:r>
              <w:t xml:space="preserve"> le </w:t>
            </w:r>
            <w:proofErr w:type="spellStart"/>
            <w:r>
              <w:t>taitneamhacht</w:t>
            </w:r>
            <w:proofErr w:type="spellEnd"/>
            <w:r>
              <w:t xml:space="preserve"> </w:t>
            </w:r>
            <w:proofErr w:type="spellStart"/>
            <w:r>
              <w:t>chónaithe</w:t>
            </w:r>
            <w:proofErr w:type="spellEnd"/>
            <w:r>
              <w:t xml:space="preserve">, </w:t>
            </w:r>
            <w:proofErr w:type="spellStart"/>
            <w:r>
              <w:t>ina</w:t>
            </w:r>
            <w:proofErr w:type="spellEnd"/>
            <w:r>
              <w:t xml:space="preserve"> </w:t>
            </w:r>
            <w:proofErr w:type="spellStart"/>
            <w:r>
              <w:t>measc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measúnú</w:t>
            </w:r>
            <w:proofErr w:type="spellEnd"/>
            <w:r>
              <w:t xml:space="preserve"> a </w:t>
            </w:r>
            <w:proofErr w:type="spellStart"/>
            <w:r>
              <w:t>dhéanamh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sholas </w:t>
            </w:r>
            <w:proofErr w:type="spellStart"/>
            <w:r>
              <w:t>gréine</w:t>
            </w:r>
            <w:proofErr w:type="spellEnd"/>
            <w:r>
              <w:t xml:space="preserve">, </w:t>
            </w:r>
            <w:proofErr w:type="spellStart"/>
            <w:r>
              <w:t>solas</w:t>
            </w:r>
            <w:proofErr w:type="spellEnd"/>
            <w:r>
              <w:t xml:space="preserve"> an </w:t>
            </w:r>
            <w:proofErr w:type="spellStart"/>
            <w:r>
              <w:t>lae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scáthanna</w:t>
            </w:r>
            <w:proofErr w:type="spellEnd"/>
            <w:r>
              <w:t xml:space="preserve">, </w:t>
            </w:r>
            <w:proofErr w:type="spellStart"/>
            <w:r>
              <w:t>radharc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amach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agus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láithreacht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fhorlámhach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sa</w:t>
            </w:r>
            <w:proofErr w:type="spellEnd"/>
            <w:r>
              <w:rPr>
                <w:spacing w:val="-57"/>
              </w:rPr>
              <w:t xml:space="preserve"> </w:t>
            </w:r>
            <w:proofErr w:type="spellStart"/>
            <w:r>
              <w:t>chás</w:t>
            </w:r>
            <w:proofErr w:type="spellEnd"/>
            <w:r>
              <w:t xml:space="preserve"> </w:t>
            </w:r>
            <w:proofErr w:type="spellStart"/>
            <w:r>
              <w:t>gurb</w:t>
            </w:r>
            <w:proofErr w:type="spellEnd"/>
            <w:r>
              <w:t xml:space="preserve"> </w:t>
            </w:r>
            <w:proofErr w:type="spellStart"/>
            <w:r>
              <w:t>iomchuí</w:t>
            </w:r>
            <w:proofErr w:type="spellEnd"/>
            <w:r>
              <w:t xml:space="preserve">;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gcás</w:t>
            </w:r>
            <w:proofErr w:type="spellEnd"/>
            <w:r>
              <w:t xml:space="preserve"> </w:t>
            </w:r>
            <w:proofErr w:type="spellStart"/>
            <w:r>
              <w:t>réadmhaoine</w:t>
            </w:r>
            <w:proofErr w:type="spellEnd"/>
            <w:r>
              <w:t xml:space="preserve"> </w:t>
            </w:r>
            <w:proofErr w:type="spellStart"/>
            <w:r>
              <w:t>atá</w:t>
            </w:r>
            <w:proofErr w:type="spellEnd"/>
            <w:r>
              <w:t xml:space="preserve"> </w:t>
            </w:r>
            <w:proofErr w:type="spellStart"/>
            <w:r>
              <w:t>ann</w:t>
            </w:r>
            <w:proofErr w:type="spellEnd"/>
            <w:r>
              <w:t xml:space="preserve"> </w:t>
            </w:r>
            <w:proofErr w:type="spellStart"/>
            <w:r>
              <w:t>faoi</w:t>
            </w:r>
            <w:proofErr w:type="spellEnd"/>
            <w:r>
              <w:t xml:space="preserve"> </w:t>
            </w:r>
            <w:proofErr w:type="spellStart"/>
            <w:r>
              <w:t>láthair</w:t>
            </w:r>
            <w:proofErr w:type="spellEnd"/>
            <w:r>
              <w:rPr>
                <w:spacing w:val="-57"/>
              </w:rPr>
              <w:t xml:space="preserve"> </w:t>
            </w:r>
            <w:proofErr w:type="spellStart"/>
            <w:r>
              <w:t>agus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aonad</w:t>
            </w:r>
            <w:proofErr w:type="spellEnd"/>
            <w:r>
              <w:t xml:space="preserve"> </w:t>
            </w:r>
            <w:proofErr w:type="spellStart"/>
            <w:r>
              <w:t>cónaithe</w:t>
            </w:r>
            <w:proofErr w:type="spellEnd"/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bheartaítear</w:t>
            </w:r>
            <w:proofErr w:type="spellEnd"/>
          </w:p>
          <w:p w14:paraId="450ED026" w14:textId="2DC21DF4" w:rsidR="00104941" w:rsidRDefault="00104941" w:rsidP="00104941">
            <w:pPr>
              <w:spacing w:line="259" w:lineRule="auto"/>
              <w:ind w:right="61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2D06" w14:textId="7B2E2A31" w:rsidR="00104941" w:rsidRDefault="00104941" w:rsidP="00104941">
            <w:pPr>
              <w:spacing w:line="259" w:lineRule="auto"/>
            </w:pPr>
            <w:proofErr w:type="spellStart"/>
            <w:r w:rsidRPr="00AE2D0A">
              <w:rPr>
                <w:sz w:val="20"/>
              </w:rPr>
              <w:t>Tá</w:t>
            </w:r>
            <w:proofErr w:type="spellEnd"/>
            <w:r w:rsidRPr="00AE2D0A">
              <w:rPr>
                <w:sz w:val="20"/>
              </w:rPr>
              <w:t>: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3C9D" w14:textId="79CABCA2" w:rsidR="00104941" w:rsidRDefault="00104941" w:rsidP="00104941">
            <w:pPr>
              <w:spacing w:line="259" w:lineRule="auto"/>
            </w:pPr>
            <w:proofErr w:type="spellStart"/>
            <w:r w:rsidRPr="00C76AB8">
              <w:rPr>
                <w:sz w:val="20"/>
              </w:rPr>
              <w:t>Níl</w:t>
            </w:r>
            <w:proofErr w:type="spellEnd"/>
            <w:r w:rsidRPr="00C76AB8">
              <w:rPr>
                <w:sz w:val="20"/>
              </w:rPr>
              <w:t>: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090E" w14:textId="46ACCA6D" w:rsidR="00104941" w:rsidRDefault="00104941" w:rsidP="00104941">
            <w:pPr>
              <w:spacing w:line="259" w:lineRule="auto"/>
            </w:pPr>
            <w:r w:rsidRPr="00BE576A">
              <w:rPr>
                <w:sz w:val="20"/>
              </w:rPr>
              <w:t>N/B</w:t>
            </w:r>
          </w:p>
        </w:tc>
      </w:tr>
      <w:tr w:rsidR="00104941" w14:paraId="29D0A04B" w14:textId="77777777" w:rsidTr="008D7710">
        <w:tblPrEx>
          <w:tblCellMar>
            <w:right w:w="49" w:type="dxa"/>
          </w:tblCellMar>
        </w:tblPrEx>
        <w:trPr>
          <w:trHeight w:val="802"/>
        </w:trPr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A4246" w14:textId="77777777" w:rsidR="00780709" w:rsidRDefault="00780709" w:rsidP="00780709">
            <w:pPr>
              <w:pStyle w:val="BodyText"/>
              <w:spacing w:before="0"/>
              <w:ind w:left="107" w:right="728"/>
            </w:pPr>
            <w:proofErr w:type="spellStart"/>
            <w:r>
              <w:t>Riosca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gcás</w:t>
            </w:r>
            <w:proofErr w:type="spellEnd"/>
            <w:r>
              <w:t xml:space="preserve"> </w:t>
            </w:r>
            <w:proofErr w:type="spellStart"/>
            <w:r>
              <w:t>tuilte</w:t>
            </w:r>
            <w:proofErr w:type="spellEnd"/>
            <w:r>
              <w:t xml:space="preserve">, </w:t>
            </w:r>
            <w:proofErr w:type="spellStart"/>
            <w:r>
              <w:t>riosca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leith</w:t>
            </w:r>
            <w:proofErr w:type="spellEnd"/>
            <w:r>
              <w:t xml:space="preserve"> </w:t>
            </w:r>
            <w:proofErr w:type="spellStart"/>
            <w:r>
              <w:t>timpiste</w:t>
            </w:r>
            <w:proofErr w:type="spellEnd"/>
            <w:r>
              <w:t xml:space="preserve"> </w:t>
            </w:r>
            <w:proofErr w:type="spellStart"/>
            <w:r>
              <w:t>mhór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rPr>
                <w:spacing w:val="-57"/>
              </w:rPr>
              <w:t xml:space="preserve"> </w:t>
            </w:r>
            <w:proofErr w:type="spellStart"/>
            <w:r>
              <w:t>tionchair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éiceolaíochta</w:t>
            </w:r>
            <w:proofErr w:type="spellEnd"/>
          </w:p>
          <w:p w14:paraId="21017104" w14:textId="363CC40F" w:rsidR="00104941" w:rsidRDefault="00104941" w:rsidP="00104941">
            <w:pPr>
              <w:spacing w:line="259" w:lineRule="auto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5B0D" w14:textId="19E43CFA" w:rsidR="00104941" w:rsidRDefault="00104941" w:rsidP="00104941">
            <w:pPr>
              <w:spacing w:line="259" w:lineRule="auto"/>
            </w:pPr>
            <w:proofErr w:type="spellStart"/>
            <w:r w:rsidRPr="00AE2D0A">
              <w:rPr>
                <w:sz w:val="20"/>
              </w:rPr>
              <w:t>Tá</w:t>
            </w:r>
            <w:proofErr w:type="spellEnd"/>
            <w:r w:rsidRPr="00AE2D0A">
              <w:rPr>
                <w:sz w:val="20"/>
              </w:rPr>
              <w:t>: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EF32" w14:textId="123B5501" w:rsidR="00104941" w:rsidRDefault="00104941" w:rsidP="00104941">
            <w:pPr>
              <w:spacing w:line="259" w:lineRule="auto"/>
            </w:pPr>
            <w:proofErr w:type="spellStart"/>
            <w:r w:rsidRPr="00C76AB8">
              <w:rPr>
                <w:sz w:val="20"/>
              </w:rPr>
              <w:t>Níl</w:t>
            </w:r>
            <w:proofErr w:type="spellEnd"/>
            <w:r w:rsidRPr="00C76AB8">
              <w:rPr>
                <w:sz w:val="20"/>
              </w:rPr>
              <w:t>: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131A" w14:textId="0C567732" w:rsidR="00104941" w:rsidRDefault="00104941" w:rsidP="00104941">
            <w:pPr>
              <w:spacing w:line="259" w:lineRule="auto"/>
            </w:pPr>
            <w:r w:rsidRPr="00BE576A">
              <w:rPr>
                <w:sz w:val="20"/>
              </w:rPr>
              <w:t>N/B</w:t>
            </w:r>
          </w:p>
        </w:tc>
      </w:tr>
      <w:tr w:rsidR="00104941" w14:paraId="0BF84E8D" w14:textId="77777777" w:rsidTr="008E2273">
        <w:tblPrEx>
          <w:tblCellMar>
            <w:right w:w="49" w:type="dxa"/>
          </w:tblCellMar>
        </w:tblPrEx>
        <w:trPr>
          <w:trHeight w:val="526"/>
        </w:trPr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E803D" w14:textId="77777777" w:rsidR="00780709" w:rsidRDefault="00780709" w:rsidP="00780709">
            <w:pPr>
              <w:pStyle w:val="BodyText"/>
              <w:spacing w:before="0" w:line="275" w:lineRule="exact"/>
              <w:ind w:left="107"/>
            </w:pPr>
            <w:proofErr w:type="spellStart"/>
            <w:r>
              <w:t>Toiliú</w:t>
            </w:r>
            <w:proofErr w:type="spellEnd"/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úinéara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talún</w:t>
            </w:r>
            <w:proofErr w:type="spellEnd"/>
          </w:p>
          <w:p w14:paraId="43A21A8A" w14:textId="4C72100C" w:rsidR="00104941" w:rsidRDefault="00104941" w:rsidP="00104941">
            <w:pPr>
              <w:spacing w:before="100" w:beforeAutospacing="1" w:after="100" w:afterAutospacing="1" w:line="259" w:lineRule="auto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72CF" w14:textId="6403FB9D" w:rsidR="00104941" w:rsidRDefault="00104941" w:rsidP="00104941">
            <w:pPr>
              <w:spacing w:line="259" w:lineRule="auto"/>
            </w:pPr>
            <w:proofErr w:type="spellStart"/>
            <w:r w:rsidRPr="00AE2D0A">
              <w:rPr>
                <w:sz w:val="20"/>
              </w:rPr>
              <w:t>Tá</w:t>
            </w:r>
            <w:proofErr w:type="spellEnd"/>
            <w:r w:rsidRPr="00AE2D0A">
              <w:rPr>
                <w:sz w:val="20"/>
              </w:rPr>
              <w:t>: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9A12" w14:textId="0938D0DF" w:rsidR="00104941" w:rsidRDefault="00104941" w:rsidP="00104941">
            <w:pPr>
              <w:spacing w:line="259" w:lineRule="auto"/>
            </w:pPr>
            <w:proofErr w:type="spellStart"/>
            <w:r w:rsidRPr="00C76AB8">
              <w:rPr>
                <w:sz w:val="20"/>
              </w:rPr>
              <w:t>Níl</w:t>
            </w:r>
            <w:proofErr w:type="spellEnd"/>
            <w:r w:rsidRPr="00C76AB8">
              <w:rPr>
                <w:sz w:val="20"/>
              </w:rPr>
              <w:t>: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F8904" w14:textId="77777777" w:rsidR="00104941" w:rsidRDefault="00104941" w:rsidP="00104941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</w:tr>
      <w:tr w:rsidR="00104941" w14:paraId="2C5B8EB9" w14:textId="77777777" w:rsidTr="008E2273">
        <w:tblPrEx>
          <w:tblCellMar>
            <w:right w:w="49" w:type="dxa"/>
          </w:tblCellMar>
        </w:tblPrEx>
        <w:trPr>
          <w:trHeight w:val="526"/>
        </w:trPr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85DC5" w14:textId="77777777" w:rsidR="00780709" w:rsidRDefault="00780709" w:rsidP="00780709">
            <w:pPr>
              <w:pStyle w:val="BodyText"/>
              <w:spacing w:before="0" w:line="276" w:lineRule="exact"/>
              <w:ind w:left="107"/>
            </w:pPr>
            <w:r>
              <w:t>An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táille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chuí</w:t>
            </w:r>
            <w:proofErr w:type="spellEnd"/>
          </w:p>
          <w:p w14:paraId="4FEA2082" w14:textId="67AB6F43" w:rsidR="00104941" w:rsidRDefault="00104941" w:rsidP="00104941">
            <w:pPr>
              <w:spacing w:line="259" w:lineRule="auto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F94A" w14:textId="1E0268C9" w:rsidR="00104941" w:rsidRDefault="00104941" w:rsidP="00104941">
            <w:pPr>
              <w:spacing w:line="259" w:lineRule="auto"/>
            </w:pPr>
            <w:proofErr w:type="spellStart"/>
            <w:r w:rsidRPr="00AE2D0A">
              <w:rPr>
                <w:sz w:val="20"/>
              </w:rPr>
              <w:t>Tá</w:t>
            </w:r>
            <w:proofErr w:type="spellEnd"/>
            <w:r w:rsidRPr="00AE2D0A">
              <w:rPr>
                <w:sz w:val="20"/>
              </w:rPr>
              <w:t>: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C5A8" w14:textId="3396968A" w:rsidR="00104941" w:rsidRDefault="00104941" w:rsidP="00104941">
            <w:pPr>
              <w:spacing w:line="259" w:lineRule="auto"/>
            </w:pPr>
            <w:proofErr w:type="spellStart"/>
            <w:r w:rsidRPr="00C76AB8">
              <w:rPr>
                <w:sz w:val="20"/>
              </w:rPr>
              <w:t>Níl</w:t>
            </w:r>
            <w:proofErr w:type="spellEnd"/>
            <w:r w:rsidRPr="00C76AB8">
              <w:rPr>
                <w:sz w:val="20"/>
              </w:rPr>
              <w:t>: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76571" w14:textId="77777777" w:rsidR="00104941" w:rsidRDefault="00104941" w:rsidP="00104941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</w:tr>
    </w:tbl>
    <w:p w14:paraId="4F7F0D8C" w14:textId="77777777" w:rsidR="00BF3D9E" w:rsidRDefault="00BF3D9E" w:rsidP="00BF3D9E">
      <w:pPr>
        <w:spacing w:line="259" w:lineRule="auto"/>
      </w:pPr>
      <w:r>
        <w:t xml:space="preserve"> </w:t>
      </w:r>
    </w:p>
    <w:p w14:paraId="5837927E" w14:textId="77777777" w:rsidR="00BF3D9E" w:rsidRDefault="00BF3D9E" w:rsidP="00BF3D9E">
      <w:pPr>
        <w:spacing w:after="160" w:line="259" w:lineRule="auto"/>
      </w:pPr>
      <w:r>
        <w:br w:type="page"/>
      </w:r>
    </w:p>
    <w:p w14:paraId="66FBD56C" w14:textId="77777777" w:rsidR="00BF3D9E" w:rsidRDefault="00BF3D9E" w:rsidP="00BF3D9E">
      <w:pPr>
        <w:spacing w:line="259" w:lineRule="auto"/>
      </w:pPr>
    </w:p>
    <w:tbl>
      <w:tblPr>
        <w:tblStyle w:val="TableGrid"/>
        <w:tblW w:w="9011" w:type="dxa"/>
        <w:tblInd w:w="5" w:type="dxa"/>
        <w:tblCellMar>
          <w:top w:w="13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03"/>
        <w:gridCol w:w="6808"/>
      </w:tblGrid>
      <w:tr w:rsidR="00BF3D9E" w14:paraId="7793E512" w14:textId="77777777" w:rsidTr="00780709">
        <w:trPr>
          <w:trHeight w:val="526"/>
        </w:trPr>
        <w:tc>
          <w:tcPr>
            <w:tcW w:w="9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197ED" w14:textId="77777777" w:rsidR="00780709" w:rsidRDefault="00780709" w:rsidP="00780709">
            <w:pPr>
              <w:spacing w:before="4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D’Úsáid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Oifigiúil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Údaráis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Phleanála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Amháin</w:t>
            </w:r>
            <w:proofErr w:type="spellEnd"/>
          </w:p>
          <w:p w14:paraId="66376E6B" w14:textId="6F4DDBAE" w:rsidR="00BF3D9E" w:rsidRDefault="00BF3D9E" w:rsidP="006808DF">
            <w:pPr>
              <w:spacing w:line="259" w:lineRule="auto"/>
            </w:pPr>
          </w:p>
        </w:tc>
      </w:tr>
      <w:tr w:rsidR="00BF3D9E" w14:paraId="71ED8EED" w14:textId="77777777" w:rsidTr="00780709">
        <w:trPr>
          <w:trHeight w:val="804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0C52D" w14:textId="77777777" w:rsidR="00780709" w:rsidRDefault="00BF3D9E" w:rsidP="00780709">
            <w:pPr>
              <w:spacing w:before="4"/>
              <w:ind w:left="827" w:right="193" w:hanging="360"/>
              <w:rPr>
                <w:b/>
                <w:sz w:val="24"/>
              </w:rPr>
            </w:pPr>
            <w:r>
              <w:rPr>
                <w:b/>
              </w:rPr>
              <w:t>8)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="00780709">
              <w:rPr>
                <w:b/>
                <w:sz w:val="24"/>
              </w:rPr>
              <w:t>Tagairt</w:t>
            </w:r>
            <w:proofErr w:type="spellEnd"/>
            <w:r w:rsidR="00780709">
              <w:rPr>
                <w:b/>
                <w:spacing w:val="-6"/>
                <w:sz w:val="24"/>
              </w:rPr>
              <w:t xml:space="preserve"> </w:t>
            </w:r>
            <w:proofErr w:type="spellStart"/>
            <w:r w:rsidR="00780709">
              <w:rPr>
                <w:b/>
                <w:sz w:val="24"/>
              </w:rPr>
              <w:t>na</w:t>
            </w:r>
            <w:proofErr w:type="spellEnd"/>
            <w:r w:rsidR="00780709">
              <w:rPr>
                <w:b/>
                <w:spacing w:val="-57"/>
                <w:sz w:val="24"/>
              </w:rPr>
              <w:t xml:space="preserve"> </w:t>
            </w:r>
            <w:r w:rsidR="00780709">
              <w:rPr>
                <w:b/>
                <w:sz w:val="24"/>
              </w:rPr>
              <w:t>Pleanála:</w:t>
            </w:r>
          </w:p>
          <w:p w14:paraId="311451CF" w14:textId="0B8915C9" w:rsidR="00BF3D9E" w:rsidRDefault="00BF3D9E" w:rsidP="006808DF">
            <w:pPr>
              <w:spacing w:line="259" w:lineRule="auto"/>
              <w:ind w:left="220"/>
              <w:jc w:val="center"/>
            </w:pP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388E" w14:textId="77777777" w:rsidR="00BF3D9E" w:rsidRDefault="00BF3D9E" w:rsidP="006808DF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</w:tr>
    </w:tbl>
    <w:p w14:paraId="4191174E" w14:textId="24EF1BE6" w:rsidR="00BF3D9E" w:rsidRDefault="00BF3D9E" w:rsidP="00BF3D9E"/>
    <w:p w14:paraId="040E09EB" w14:textId="299F3B2A" w:rsidR="00780709" w:rsidRDefault="00780709" w:rsidP="00BF3D9E"/>
    <w:p w14:paraId="56A26093" w14:textId="34F6D921" w:rsidR="00BF3D9E" w:rsidRDefault="00780709" w:rsidP="00BF3D9E">
      <w:bookmarkStart w:id="1" w:name="_Hlk97280707"/>
      <w:proofErr w:type="spellStart"/>
      <w:r w:rsidRPr="00780709">
        <w:t>Seol</w:t>
      </w:r>
      <w:proofErr w:type="spellEnd"/>
      <w:r w:rsidRPr="00780709">
        <w:t xml:space="preserve"> </w:t>
      </w:r>
      <w:proofErr w:type="spellStart"/>
      <w:r w:rsidRPr="00780709">
        <w:t>ar</w:t>
      </w:r>
      <w:proofErr w:type="spellEnd"/>
      <w:r w:rsidRPr="00780709">
        <w:t xml:space="preserve"> ais </w:t>
      </w:r>
      <w:proofErr w:type="spellStart"/>
      <w:r w:rsidRPr="00780709">
        <w:t>chuig</w:t>
      </w:r>
      <w:proofErr w:type="spellEnd"/>
      <w:r w:rsidR="00BF3D9E">
        <w:t>:</w:t>
      </w:r>
      <w:r w:rsidR="00BF3D9E">
        <w:tab/>
      </w:r>
      <w:hyperlink r:id="rId7" w:history="1">
        <w:r w:rsidR="00BF3D9E" w:rsidRPr="00C05279">
          <w:rPr>
            <w:rStyle w:val="Hyperlink"/>
          </w:rPr>
          <w:t>dobrien@kerrycoco.ie</w:t>
        </w:r>
      </w:hyperlink>
      <w:r w:rsidR="00BF3D9E">
        <w:t xml:space="preserve"> or</w:t>
      </w:r>
    </w:p>
    <w:p w14:paraId="2E5FC909" w14:textId="77777777" w:rsidR="00BF3D9E" w:rsidRDefault="00BF3D9E" w:rsidP="00BF3D9E">
      <w:pPr>
        <w:pStyle w:val="NoSpacing"/>
      </w:pPr>
      <w:r>
        <w:tab/>
      </w:r>
      <w:r>
        <w:tab/>
      </w:r>
      <w:r>
        <w:tab/>
      </w:r>
      <w:r>
        <w:tab/>
        <w:t>David O’Brien</w:t>
      </w:r>
    </w:p>
    <w:p w14:paraId="2BB02BBF" w14:textId="6AEEAA04" w:rsidR="00BF3D9E" w:rsidRDefault="00BF3D9E" w:rsidP="00BF3D9E">
      <w:pPr>
        <w:pStyle w:val="NoSpacing"/>
      </w:pPr>
      <w:r>
        <w:tab/>
      </w:r>
      <w:r>
        <w:tab/>
      </w:r>
      <w:r>
        <w:tab/>
      </w:r>
      <w:r>
        <w:tab/>
      </w:r>
      <w:proofErr w:type="spellStart"/>
      <w:r w:rsidR="00780709" w:rsidRPr="00780709">
        <w:t>Oifigeach</w:t>
      </w:r>
      <w:proofErr w:type="spellEnd"/>
      <w:r w:rsidR="00780709" w:rsidRPr="00780709">
        <w:t xml:space="preserve"> </w:t>
      </w:r>
      <w:proofErr w:type="spellStart"/>
      <w:r w:rsidR="00780709" w:rsidRPr="00780709">
        <w:t>Riaracháin</w:t>
      </w:r>
      <w:proofErr w:type="spellEnd"/>
    </w:p>
    <w:p w14:paraId="208B112F" w14:textId="679AD578" w:rsidR="00BF3D9E" w:rsidRDefault="00AB6B81" w:rsidP="00AB6B81">
      <w:pPr>
        <w:ind w:left="1440" w:firstLine="720"/>
        <w:rPr>
          <w:rFonts w:eastAsia="SimSun"/>
          <w:sz w:val="24"/>
          <w:szCs w:val="24"/>
          <w:lang w:eastAsia="ar-SA"/>
        </w:rPr>
      </w:pPr>
      <w:proofErr w:type="spellStart"/>
      <w:r w:rsidRPr="00AB6B81">
        <w:rPr>
          <w:rFonts w:eastAsia="SimSun"/>
          <w:sz w:val="24"/>
          <w:szCs w:val="24"/>
          <w:lang w:eastAsia="ar-SA"/>
        </w:rPr>
        <w:t>Forbairtí</w:t>
      </w:r>
      <w:proofErr w:type="spellEnd"/>
      <w:r w:rsidRPr="00AB6B81">
        <w:rPr>
          <w:rFonts w:eastAsia="SimSun"/>
          <w:sz w:val="24"/>
          <w:szCs w:val="24"/>
          <w:lang w:eastAsia="ar-SA"/>
        </w:rPr>
        <w:t xml:space="preserve"> </w:t>
      </w:r>
      <w:proofErr w:type="spellStart"/>
      <w:r w:rsidRPr="00AB6B81">
        <w:rPr>
          <w:rFonts w:eastAsia="SimSun"/>
          <w:sz w:val="24"/>
          <w:szCs w:val="24"/>
          <w:lang w:eastAsia="ar-SA"/>
        </w:rPr>
        <w:t>Cónaithe</w:t>
      </w:r>
      <w:proofErr w:type="spellEnd"/>
      <w:r w:rsidRPr="00AB6B81">
        <w:rPr>
          <w:rFonts w:eastAsia="SimSun"/>
          <w:sz w:val="24"/>
          <w:szCs w:val="24"/>
          <w:lang w:eastAsia="ar-SA"/>
        </w:rPr>
        <w:t xml:space="preserve"> </w:t>
      </w:r>
      <w:proofErr w:type="spellStart"/>
      <w:r w:rsidRPr="00AB6B81">
        <w:rPr>
          <w:rFonts w:eastAsia="SimSun"/>
          <w:sz w:val="24"/>
          <w:szCs w:val="24"/>
          <w:lang w:eastAsia="ar-SA"/>
        </w:rPr>
        <w:t>ar</w:t>
      </w:r>
      <w:proofErr w:type="spellEnd"/>
      <w:r w:rsidRPr="00AB6B81">
        <w:rPr>
          <w:rFonts w:eastAsia="SimSun"/>
          <w:sz w:val="24"/>
          <w:szCs w:val="24"/>
          <w:lang w:eastAsia="ar-SA"/>
        </w:rPr>
        <w:t xml:space="preserve"> </w:t>
      </w:r>
      <w:proofErr w:type="spellStart"/>
      <w:r w:rsidRPr="00AB6B81">
        <w:rPr>
          <w:rFonts w:eastAsia="SimSun"/>
          <w:sz w:val="24"/>
          <w:szCs w:val="24"/>
          <w:lang w:eastAsia="ar-SA"/>
        </w:rPr>
        <w:t>Scála</w:t>
      </w:r>
      <w:proofErr w:type="spellEnd"/>
      <w:r w:rsidRPr="00AB6B81">
        <w:rPr>
          <w:rFonts w:eastAsia="SimSun"/>
          <w:sz w:val="24"/>
          <w:szCs w:val="24"/>
          <w:lang w:eastAsia="ar-SA"/>
        </w:rPr>
        <w:t xml:space="preserve"> </w:t>
      </w:r>
      <w:proofErr w:type="spellStart"/>
      <w:r w:rsidRPr="00AB6B81">
        <w:rPr>
          <w:rFonts w:eastAsia="SimSun"/>
          <w:sz w:val="24"/>
          <w:szCs w:val="24"/>
          <w:lang w:eastAsia="ar-SA"/>
        </w:rPr>
        <w:t>Mór</w:t>
      </w:r>
      <w:proofErr w:type="spellEnd"/>
      <w:r w:rsidRPr="00AB6B81">
        <w:rPr>
          <w:rFonts w:eastAsia="SimSun"/>
          <w:sz w:val="24"/>
          <w:szCs w:val="24"/>
          <w:lang w:eastAsia="ar-SA"/>
        </w:rPr>
        <w:t xml:space="preserve"> (FCSM)</w:t>
      </w:r>
    </w:p>
    <w:p w14:paraId="121F06E7" w14:textId="611A294A" w:rsidR="00BF3D9E" w:rsidRPr="00AB6B81" w:rsidRDefault="00AB6B81" w:rsidP="00AB6B81">
      <w:pPr>
        <w:ind w:left="1440" w:firstLine="720"/>
        <w:rPr>
          <w:rFonts w:eastAsia="SimSun"/>
          <w:lang w:eastAsia="ar-SA"/>
        </w:rPr>
      </w:pPr>
      <w:r>
        <w:rPr>
          <w:rFonts w:eastAsia="SimSun"/>
          <w:sz w:val="24"/>
          <w:szCs w:val="24"/>
          <w:lang w:eastAsia="ar-SA"/>
        </w:rPr>
        <w:t xml:space="preserve">An </w:t>
      </w:r>
      <w:proofErr w:type="spellStart"/>
      <w:r>
        <w:rPr>
          <w:rFonts w:eastAsia="SimSun"/>
          <w:sz w:val="24"/>
          <w:szCs w:val="24"/>
          <w:lang w:eastAsia="ar-SA"/>
        </w:rPr>
        <w:t>Roinn</w:t>
      </w:r>
      <w:proofErr w:type="spellEnd"/>
      <w:r>
        <w:rPr>
          <w:rFonts w:eastAsia="SimSun"/>
          <w:sz w:val="24"/>
          <w:szCs w:val="24"/>
          <w:lang w:eastAsia="ar-SA"/>
        </w:rPr>
        <w:t xml:space="preserve"> Plean</w:t>
      </w:r>
      <w:r w:rsidRPr="00780709">
        <w:t>á</w:t>
      </w:r>
      <w:r>
        <w:rPr>
          <w:rFonts w:eastAsia="SimSun"/>
          <w:sz w:val="24"/>
          <w:szCs w:val="24"/>
          <w:lang w:eastAsia="ar-SA"/>
        </w:rPr>
        <w:t>la</w:t>
      </w:r>
    </w:p>
    <w:p w14:paraId="7CEBEF3F" w14:textId="6A333BAE" w:rsidR="00AB6B81" w:rsidRDefault="00BF3D9E" w:rsidP="00AB6B81">
      <w:pPr>
        <w:pStyle w:val="NoSpacing"/>
      </w:pPr>
      <w:r>
        <w:tab/>
      </w:r>
      <w:r>
        <w:tab/>
      </w:r>
      <w:r>
        <w:tab/>
      </w:r>
      <w:r>
        <w:tab/>
      </w:r>
      <w:proofErr w:type="spellStart"/>
      <w:r w:rsidR="00AB6B81">
        <w:t>Comhairle</w:t>
      </w:r>
      <w:proofErr w:type="spellEnd"/>
      <w:r w:rsidR="00AB6B81">
        <w:t xml:space="preserve"> </w:t>
      </w:r>
      <w:proofErr w:type="spellStart"/>
      <w:r w:rsidR="00AB6B81">
        <w:t>Contae</w:t>
      </w:r>
      <w:proofErr w:type="spellEnd"/>
      <w:r w:rsidR="00AB6B81">
        <w:t xml:space="preserve"> </w:t>
      </w:r>
      <w:proofErr w:type="spellStart"/>
      <w:r w:rsidR="00AB6B81">
        <w:t>Chiarraí</w:t>
      </w:r>
      <w:proofErr w:type="spellEnd"/>
      <w:r w:rsidR="00AB6B81">
        <w:t xml:space="preserve"> </w:t>
      </w:r>
    </w:p>
    <w:p w14:paraId="59593E96" w14:textId="4A857D05" w:rsidR="00AB6B81" w:rsidRDefault="00AB6B81" w:rsidP="00AB6B81">
      <w:pPr>
        <w:pStyle w:val="NoSpacing"/>
        <w:ind w:left="1702" w:firstLine="458"/>
      </w:pPr>
      <w:proofErr w:type="spellStart"/>
      <w:r>
        <w:t>Áras</w:t>
      </w:r>
      <w:proofErr w:type="spellEnd"/>
      <w:r>
        <w:t xml:space="preserve"> an </w:t>
      </w:r>
      <w:proofErr w:type="spellStart"/>
      <w:r>
        <w:t>Chontae</w:t>
      </w:r>
      <w:proofErr w:type="spellEnd"/>
      <w:r>
        <w:t xml:space="preserve"> </w:t>
      </w:r>
    </w:p>
    <w:p w14:paraId="7E1AEE41" w14:textId="7E19F77D" w:rsidR="00AB6B81" w:rsidRDefault="00AB6B81" w:rsidP="00AB6B81">
      <w:pPr>
        <w:pStyle w:val="NoSpacing"/>
        <w:ind w:left="1702" w:firstLine="458"/>
      </w:pPr>
      <w:proofErr w:type="spellStart"/>
      <w:r>
        <w:t>Trá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 </w:t>
      </w:r>
    </w:p>
    <w:p w14:paraId="0BEC7E17" w14:textId="77777777" w:rsidR="00D2064B" w:rsidRDefault="00AB6B81" w:rsidP="00AB6B81">
      <w:pPr>
        <w:pStyle w:val="NoSpacing"/>
        <w:ind w:left="1702" w:firstLine="458"/>
      </w:pPr>
      <w:r>
        <w:t xml:space="preserve">Co. </w:t>
      </w:r>
      <w:proofErr w:type="spellStart"/>
      <w:r>
        <w:t>Chiarraí</w:t>
      </w:r>
      <w:proofErr w:type="spellEnd"/>
      <w:r w:rsidR="00BF3D9E">
        <w:tab/>
      </w:r>
    </w:p>
    <w:p w14:paraId="799AF763" w14:textId="462E6C1C" w:rsidR="00BF3D9E" w:rsidRPr="0045266E" w:rsidRDefault="00D2064B" w:rsidP="00AB6B81">
      <w:pPr>
        <w:pStyle w:val="NoSpacing"/>
        <w:ind w:left="1702" w:firstLine="458"/>
        <w:rPr>
          <w:szCs w:val="24"/>
        </w:rPr>
      </w:pPr>
      <w:proofErr w:type="spellStart"/>
      <w:r w:rsidRPr="00D2064B">
        <w:rPr>
          <w:szCs w:val="24"/>
          <w:lang w:val="en-US"/>
        </w:rPr>
        <w:t>Guthán</w:t>
      </w:r>
      <w:proofErr w:type="spellEnd"/>
      <w:r w:rsidRPr="0045266E">
        <w:rPr>
          <w:szCs w:val="24"/>
          <w:lang w:val="en-US"/>
        </w:rPr>
        <w:t xml:space="preserve">: 066 </w:t>
      </w:r>
      <w:r w:rsidR="0045266E" w:rsidRPr="0045266E">
        <w:rPr>
          <w:szCs w:val="24"/>
          <w:lang w:val="en-US"/>
        </w:rPr>
        <w:t>7183796/7183582</w:t>
      </w:r>
      <w:r w:rsidR="00BF3D9E" w:rsidRPr="0045266E">
        <w:rPr>
          <w:szCs w:val="24"/>
        </w:rPr>
        <w:tab/>
      </w:r>
      <w:bookmarkEnd w:id="1"/>
      <w:r w:rsidR="00BF3D9E" w:rsidRPr="0045266E">
        <w:rPr>
          <w:szCs w:val="24"/>
        </w:rPr>
        <w:tab/>
      </w:r>
      <w:r w:rsidR="00BF3D9E" w:rsidRPr="0045266E">
        <w:rPr>
          <w:szCs w:val="24"/>
        </w:rPr>
        <w:tab/>
      </w:r>
      <w:r w:rsidR="00BF3D9E" w:rsidRPr="0045266E">
        <w:rPr>
          <w:szCs w:val="24"/>
        </w:rPr>
        <w:tab/>
      </w:r>
    </w:p>
    <w:p w14:paraId="49119164" w14:textId="77777777" w:rsidR="00BF3D9E" w:rsidRDefault="00BF3D9E" w:rsidP="00BF3D9E">
      <w:pPr>
        <w:spacing w:after="160" w:line="259" w:lineRule="auto"/>
      </w:pPr>
      <w:r>
        <w:br w:type="page"/>
      </w:r>
    </w:p>
    <w:p w14:paraId="04E28AD6" w14:textId="77777777" w:rsidR="00726942" w:rsidRPr="00726942" w:rsidRDefault="00726942" w:rsidP="00726942">
      <w:pPr>
        <w:widowControl/>
        <w:suppressAutoHyphens/>
        <w:autoSpaceDE/>
        <w:autoSpaceDN/>
        <w:spacing w:line="100" w:lineRule="atLeast"/>
        <w:ind w:left="262" w:hanging="10"/>
        <w:jc w:val="both"/>
        <w:rPr>
          <w:color w:val="000000"/>
          <w:sz w:val="24"/>
          <w:lang w:eastAsia="ar-SA"/>
        </w:rPr>
      </w:pPr>
      <w:proofErr w:type="spellStart"/>
      <w:r w:rsidRPr="00726942">
        <w:rPr>
          <w:b/>
          <w:bCs/>
          <w:color w:val="000000"/>
          <w:sz w:val="28"/>
          <w:szCs w:val="28"/>
          <w:lang w:val="en-GB" w:eastAsia="ar-SA"/>
        </w:rPr>
        <w:lastRenderedPageBreak/>
        <w:t>Sceideal</w:t>
      </w:r>
      <w:proofErr w:type="spellEnd"/>
      <w:r w:rsidRPr="00726942">
        <w:rPr>
          <w:b/>
          <w:bCs/>
          <w:color w:val="000000"/>
          <w:sz w:val="28"/>
          <w:szCs w:val="28"/>
          <w:lang w:val="en-GB" w:eastAsia="ar-SA"/>
        </w:rPr>
        <w:t xml:space="preserve"> </w:t>
      </w:r>
      <w:proofErr w:type="spellStart"/>
      <w:r w:rsidRPr="00726942">
        <w:rPr>
          <w:b/>
          <w:bCs/>
          <w:color w:val="000000"/>
          <w:sz w:val="28"/>
          <w:szCs w:val="28"/>
          <w:lang w:val="en-GB" w:eastAsia="ar-SA"/>
        </w:rPr>
        <w:t>táillí</w:t>
      </w:r>
      <w:proofErr w:type="spellEnd"/>
    </w:p>
    <w:p w14:paraId="01F4EB1E" w14:textId="77777777" w:rsidR="00726942" w:rsidRPr="00726942" w:rsidRDefault="00726942" w:rsidP="00726942">
      <w:pPr>
        <w:widowControl/>
        <w:suppressAutoHyphens/>
        <w:autoSpaceDE/>
        <w:autoSpaceDN/>
        <w:spacing w:line="100" w:lineRule="atLeast"/>
        <w:ind w:left="262" w:hanging="10"/>
        <w:jc w:val="both"/>
        <w:rPr>
          <w:color w:val="000000"/>
          <w:sz w:val="24"/>
          <w:lang w:eastAsia="ar-SA"/>
        </w:rPr>
      </w:pPr>
    </w:p>
    <w:p w14:paraId="2BEC9A4B" w14:textId="77777777" w:rsidR="00726942" w:rsidRPr="00726942" w:rsidRDefault="00726942" w:rsidP="00726942">
      <w:pPr>
        <w:widowControl/>
        <w:suppressAutoHyphens/>
        <w:autoSpaceDE/>
        <w:autoSpaceDN/>
        <w:spacing w:line="100" w:lineRule="atLeast"/>
        <w:ind w:left="262" w:hanging="10"/>
        <w:jc w:val="both"/>
        <w:rPr>
          <w:color w:val="000000"/>
          <w:sz w:val="24"/>
          <w:lang w:eastAsia="ar-SA"/>
        </w:rPr>
      </w:pPr>
    </w:p>
    <w:tbl>
      <w:tblPr>
        <w:tblW w:w="0" w:type="auto"/>
        <w:tblInd w:w="262" w:type="dxa"/>
        <w:tblLayout w:type="fixed"/>
        <w:tblLook w:val="0000" w:firstRow="0" w:lastRow="0" w:firstColumn="0" w:lastColumn="0" w:noHBand="0" w:noVBand="0"/>
      </w:tblPr>
      <w:tblGrid>
        <w:gridCol w:w="3985"/>
        <w:gridCol w:w="2126"/>
        <w:gridCol w:w="2643"/>
      </w:tblGrid>
      <w:tr w:rsidR="00726942" w:rsidRPr="00726942" w14:paraId="3C205868" w14:textId="77777777" w:rsidTr="008B0756"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7F229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b/>
                <w:bCs/>
                <w:color w:val="000000"/>
                <w:sz w:val="24"/>
                <w:lang w:val="en-GB" w:eastAsia="ar-SA"/>
              </w:rPr>
            </w:pPr>
            <w:proofErr w:type="spellStart"/>
            <w:r w:rsidRPr="00726942">
              <w:rPr>
                <w:b/>
                <w:bCs/>
                <w:color w:val="000000"/>
                <w:sz w:val="24"/>
                <w:lang w:val="en-GB" w:eastAsia="ar-SA"/>
              </w:rPr>
              <w:t>Colún</w:t>
            </w:r>
            <w:proofErr w:type="spellEnd"/>
            <w:r w:rsidRPr="00726942">
              <w:rPr>
                <w:b/>
                <w:bCs/>
                <w:color w:val="000000"/>
                <w:sz w:val="24"/>
                <w:lang w:eastAsia="ar-SA"/>
              </w:rPr>
              <w:t xml:space="preserve"> 1 </w:t>
            </w:r>
          </w:p>
          <w:p w14:paraId="1341E13E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b/>
                <w:bCs/>
                <w:color w:val="000000"/>
                <w:sz w:val="24"/>
                <w:lang w:val="en-GB" w:eastAsia="ar-SA"/>
              </w:rPr>
            </w:pPr>
            <w:proofErr w:type="spellStart"/>
            <w:r w:rsidRPr="00726942">
              <w:rPr>
                <w:b/>
                <w:bCs/>
                <w:color w:val="000000"/>
                <w:sz w:val="24"/>
                <w:lang w:val="en-GB" w:eastAsia="ar-SA"/>
              </w:rPr>
              <w:t>Saghas</w:t>
            </w:r>
            <w:proofErr w:type="spellEnd"/>
            <w:r w:rsidRPr="00726942">
              <w:rPr>
                <w:b/>
                <w:bCs/>
                <w:color w:val="000000"/>
                <w:sz w:val="24"/>
                <w:lang w:val="en-GB" w:eastAsia="ar-SA"/>
              </w:rPr>
              <w:t xml:space="preserve"> </w:t>
            </w:r>
            <w:proofErr w:type="spellStart"/>
            <w:r w:rsidRPr="00726942">
              <w:rPr>
                <w:b/>
                <w:bCs/>
                <w:color w:val="000000"/>
                <w:sz w:val="24"/>
                <w:lang w:val="en-GB" w:eastAsia="ar-SA"/>
              </w:rPr>
              <w:t>Forbartha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AD2E6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b/>
                <w:bCs/>
                <w:color w:val="000000"/>
                <w:sz w:val="24"/>
                <w:lang w:val="en-GB" w:eastAsia="ar-SA"/>
              </w:rPr>
            </w:pPr>
            <w:proofErr w:type="spellStart"/>
            <w:r w:rsidRPr="00726942">
              <w:rPr>
                <w:b/>
                <w:bCs/>
                <w:color w:val="000000"/>
                <w:sz w:val="24"/>
                <w:lang w:val="en-GB" w:eastAsia="ar-SA"/>
              </w:rPr>
              <w:t>Colún</w:t>
            </w:r>
            <w:proofErr w:type="spellEnd"/>
            <w:r w:rsidRPr="00726942">
              <w:rPr>
                <w:b/>
                <w:bCs/>
                <w:color w:val="000000"/>
                <w:sz w:val="24"/>
                <w:lang w:eastAsia="ar-SA"/>
              </w:rPr>
              <w:t xml:space="preserve"> 2 </w:t>
            </w:r>
          </w:p>
          <w:p w14:paraId="5A29B76A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b/>
                <w:bCs/>
                <w:color w:val="000000"/>
                <w:sz w:val="24"/>
                <w:lang w:val="en-GB" w:eastAsia="ar-SA"/>
              </w:rPr>
            </w:pPr>
            <w:proofErr w:type="spellStart"/>
            <w:r w:rsidRPr="00726942">
              <w:rPr>
                <w:b/>
                <w:bCs/>
                <w:color w:val="000000"/>
                <w:sz w:val="24"/>
                <w:lang w:val="en-GB" w:eastAsia="ar-SA"/>
              </w:rPr>
              <w:t>Méid</w:t>
            </w:r>
            <w:proofErr w:type="spellEnd"/>
            <w:r w:rsidRPr="00726942">
              <w:rPr>
                <w:b/>
                <w:bCs/>
                <w:color w:val="000000"/>
                <w:sz w:val="24"/>
                <w:lang w:val="en-GB" w:eastAsia="ar-SA"/>
              </w:rPr>
              <w:t xml:space="preserve"> </w:t>
            </w:r>
            <w:proofErr w:type="spellStart"/>
            <w:r w:rsidRPr="00726942">
              <w:rPr>
                <w:b/>
                <w:bCs/>
                <w:color w:val="000000"/>
                <w:sz w:val="24"/>
                <w:lang w:val="en-GB" w:eastAsia="ar-SA"/>
              </w:rPr>
              <w:t>na</w:t>
            </w:r>
            <w:proofErr w:type="spellEnd"/>
            <w:r w:rsidRPr="00726942">
              <w:rPr>
                <w:b/>
                <w:bCs/>
                <w:color w:val="000000"/>
                <w:sz w:val="24"/>
                <w:lang w:val="en-GB" w:eastAsia="ar-SA"/>
              </w:rPr>
              <w:t xml:space="preserve"> </w:t>
            </w:r>
            <w:proofErr w:type="spellStart"/>
            <w:r w:rsidRPr="00726942">
              <w:rPr>
                <w:b/>
                <w:bCs/>
                <w:color w:val="000000"/>
                <w:sz w:val="24"/>
                <w:lang w:val="en-GB" w:eastAsia="ar-SA"/>
              </w:rPr>
              <w:t>Táille</w:t>
            </w:r>
            <w:proofErr w:type="spellEnd"/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E5300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b/>
                <w:bCs/>
                <w:color w:val="000000"/>
                <w:sz w:val="24"/>
                <w:lang w:val="en-GB" w:eastAsia="ar-SA"/>
              </w:rPr>
            </w:pPr>
            <w:proofErr w:type="spellStart"/>
            <w:r w:rsidRPr="00726942">
              <w:rPr>
                <w:b/>
                <w:bCs/>
                <w:color w:val="000000"/>
                <w:sz w:val="24"/>
                <w:lang w:val="en-GB" w:eastAsia="ar-SA"/>
              </w:rPr>
              <w:t>Colún</w:t>
            </w:r>
            <w:proofErr w:type="spellEnd"/>
            <w:r w:rsidRPr="00726942">
              <w:rPr>
                <w:b/>
                <w:bCs/>
                <w:color w:val="000000"/>
                <w:sz w:val="24"/>
                <w:lang w:eastAsia="ar-SA"/>
              </w:rPr>
              <w:t xml:space="preserve"> 3 </w:t>
            </w:r>
          </w:p>
          <w:p w14:paraId="5C72D348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  <w:proofErr w:type="spellStart"/>
            <w:r w:rsidRPr="00726942">
              <w:rPr>
                <w:b/>
                <w:bCs/>
                <w:color w:val="000000"/>
                <w:sz w:val="24"/>
                <w:lang w:val="en-GB" w:eastAsia="ar-SA"/>
              </w:rPr>
              <w:t>Méid</w:t>
            </w:r>
            <w:proofErr w:type="spellEnd"/>
            <w:r w:rsidRPr="00726942">
              <w:rPr>
                <w:b/>
                <w:bCs/>
                <w:color w:val="000000"/>
                <w:sz w:val="24"/>
                <w:lang w:val="en-GB" w:eastAsia="ar-SA"/>
              </w:rPr>
              <w:t xml:space="preserve"> </w:t>
            </w:r>
            <w:proofErr w:type="spellStart"/>
            <w:r w:rsidRPr="00726942">
              <w:rPr>
                <w:b/>
                <w:bCs/>
                <w:color w:val="000000"/>
                <w:sz w:val="24"/>
                <w:lang w:val="en-GB" w:eastAsia="ar-SA"/>
              </w:rPr>
              <w:t>na</w:t>
            </w:r>
            <w:proofErr w:type="spellEnd"/>
            <w:r w:rsidRPr="00726942">
              <w:rPr>
                <w:b/>
                <w:bCs/>
                <w:color w:val="000000"/>
                <w:sz w:val="24"/>
                <w:lang w:val="en-GB" w:eastAsia="ar-SA"/>
              </w:rPr>
              <w:t xml:space="preserve"> </w:t>
            </w:r>
            <w:proofErr w:type="spellStart"/>
            <w:r w:rsidRPr="00726942">
              <w:rPr>
                <w:b/>
                <w:bCs/>
                <w:color w:val="000000"/>
                <w:sz w:val="24"/>
                <w:lang w:val="en-GB" w:eastAsia="ar-SA"/>
              </w:rPr>
              <w:t>Táille</w:t>
            </w:r>
            <w:proofErr w:type="spellEnd"/>
            <w:r w:rsidRPr="00726942">
              <w:rPr>
                <w:b/>
                <w:bCs/>
                <w:color w:val="000000"/>
                <w:sz w:val="24"/>
                <w:lang w:val="en-GB" w:eastAsia="ar-SA"/>
              </w:rPr>
              <w:t xml:space="preserve"> do </w:t>
            </w:r>
            <w:proofErr w:type="spellStart"/>
            <w:r w:rsidRPr="00726942">
              <w:rPr>
                <w:b/>
                <w:bCs/>
                <w:color w:val="000000"/>
                <w:sz w:val="24"/>
                <w:lang w:val="en-GB" w:eastAsia="ar-SA"/>
              </w:rPr>
              <w:t>Choinneáil</w:t>
            </w:r>
            <w:proofErr w:type="spellEnd"/>
            <w:r w:rsidRPr="00726942">
              <w:rPr>
                <w:b/>
                <w:bCs/>
                <w:color w:val="000000"/>
                <w:sz w:val="24"/>
                <w:lang w:val="en-GB" w:eastAsia="ar-SA"/>
              </w:rPr>
              <w:t xml:space="preserve"> </w:t>
            </w:r>
            <w:proofErr w:type="spellStart"/>
            <w:r w:rsidRPr="00726942">
              <w:rPr>
                <w:b/>
                <w:bCs/>
                <w:color w:val="000000"/>
                <w:sz w:val="24"/>
                <w:lang w:val="en-GB" w:eastAsia="ar-SA"/>
              </w:rPr>
              <w:t>Ceada</w:t>
            </w:r>
            <w:proofErr w:type="spellEnd"/>
            <w:r w:rsidRPr="00726942">
              <w:rPr>
                <w:b/>
                <w:bCs/>
                <w:color w:val="000000"/>
                <w:sz w:val="24"/>
                <w:lang w:val="en-GB" w:eastAsia="ar-SA"/>
              </w:rPr>
              <w:t xml:space="preserve"> Pleanála</w:t>
            </w:r>
          </w:p>
        </w:tc>
      </w:tr>
      <w:tr w:rsidR="00726942" w:rsidRPr="00726942" w14:paraId="0292F05C" w14:textId="77777777" w:rsidTr="008B0756"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C7329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6D0ABC84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  <w:r w:rsidRPr="00726942">
              <w:rPr>
                <w:color w:val="000000"/>
                <w:sz w:val="24"/>
                <w:lang w:eastAsia="ar-SA"/>
              </w:rPr>
              <w:t xml:space="preserve">14. </w:t>
            </w:r>
            <w:proofErr w:type="spellStart"/>
            <w:proofErr w:type="gramStart"/>
            <w:r w:rsidRPr="00726942">
              <w:rPr>
                <w:color w:val="000000"/>
                <w:sz w:val="24"/>
                <w:lang w:val="en-GB" w:eastAsia="ar-SA"/>
              </w:rPr>
              <w:t>Soláthar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Forbairt</w:t>
            </w:r>
            <w:proofErr w:type="spellEnd"/>
            <w:proofErr w:type="gramEnd"/>
            <w:r w:rsidRPr="00726942">
              <w:rPr>
                <w:color w:val="000000"/>
                <w:sz w:val="24"/>
                <w:lang w:val="en-GB" w:eastAsia="ar-SA"/>
              </w:rPr>
              <w:t xml:space="preserve">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Chónaithe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ar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Scála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Mór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>:</w:t>
            </w:r>
            <w:r w:rsidRPr="00726942">
              <w:rPr>
                <w:color w:val="000000"/>
                <w:sz w:val="24"/>
                <w:lang w:eastAsia="ar-SA"/>
              </w:rPr>
              <w:t xml:space="preserve"> </w:t>
            </w:r>
          </w:p>
          <w:p w14:paraId="4FEEFEE0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1EB4B902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ind w:left="170"/>
              <w:jc w:val="both"/>
              <w:rPr>
                <w:color w:val="000000"/>
                <w:sz w:val="24"/>
                <w:lang w:eastAsia="ar-SA"/>
              </w:rPr>
            </w:pPr>
            <w:r w:rsidRPr="00726942">
              <w:rPr>
                <w:color w:val="000000"/>
                <w:sz w:val="24"/>
                <w:lang w:eastAsia="ar-SA"/>
              </w:rPr>
              <w:t xml:space="preserve">(a)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Cruinniú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Comhairleach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Réamh-Iarratais</w:t>
            </w:r>
            <w:proofErr w:type="spellEnd"/>
            <w:r w:rsidRPr="00726942">
              <w:rPr>
                <w:color w:val="000000"/>
                <w:sz w:val="24"/>
                <w:lang w:eastAsia="ar-SA"/>
              </w:rPr>
              <w:t xml:space="preserve"> </w:t>
            </w:r>
          </w:p>
          <w:p w14:paraId="162A4F35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ind w:left="170"/>
              <w:jc w:val="both"/>
              <w:rPr>
                <w:color w:val="000000"/>
                <w:sz w:val="24"/>
                <w:lang w:eastAsia="ar-SA"/>
              </w:rPr>
            </w:pPr>
          </w:p>
          <w:p w14:paraId="702D50AF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ind w:left="170"/>
              <w:jc w:val="both"/>
              <w:rPr>
                <w:color w:val="000000"/>
                <w:sz w:val="24"/>
                <w:lang w:eastAsia="ar-SA"/>
              </w:rPr>
            </w:pPr>
          </w:p>
          <w:p w14:paraId="157D3EC4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ind w:left="340" w:hanging="170"/>
              <w:jc w:val="both"/>
              <w:rPr>
                <w:color w:val="000000"/>
                <w:sz w:val="24"/>
                <w:lang w:eastAsia="ar-SA"/>
              </w:rPr>
            </w:pPr>
            <w:r w:rsidRPr="00726942">
              <w:rPr>
                <w:color w:val="000000"/>
                <w:sz w:val="24"/>
                <w:lang w:eastAsia="ar-SA"/>
              </w:rPr>
              <w:t xml:space="preserve">(b)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Struchtúr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Bunúsach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na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Táille</w:t>
            </w:r>
            <w:proofErr w:type="spellEnd"/>
            <w:r w:rsidRPr="00726942">
              <w:rPr>
                <w:color w:val="000000"/>
                <w:sz w:val="24"/>
                <w:lang w:eastAsia="ar-SA"/>
              </w:rPr>
              <w:t xml:space="preserve">: </w:t>
            </w:r>
          </w:p>
          <w:p w14:paraId="00DD9BFB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ind w:left="340" w:hanging="170"/>
              <w:jc w:val="both"/>
              <w:rPr>
                <w:color w:val="000000"/>
                <w:sz w:val="24"/>
                <w:lang w:eastAsia="ar-SA"/>
              </w:rPr>
            </w:pPr>
          </w:p>
          <w:p w14:paraId="50B59731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ind w:left="510"/>
              <w:jc w:val="both"/>
              <w:rPr>
                <w:color w:val="000000"/>
                <w:sz w:val="24"/>
                <w:lang w:eastAsia="ar-SA"/>
              </w:rPr>
            </w:pP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Gach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Aonad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Tithíochta</w:t>
            </w:r>
            <w:proofErr w:type="spellEnd"/>
          </w:p>
          <w:p w14:paraId="617616AE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0A50FB63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5FC8C733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  <w:proofErr w:type="spellStart"/>
            <w:r w:rsidRPr="00726942">
              <w:rPr>
                <w:b/>
                <w:bCs/>
                <w:color w:val="000000"/>
                <w:sz w:val="24"/>
                <w:lang w:val="en-GB" w:eastAsia="ar-SA"/>
              </w:rPr>
              <w:t>Nóta</w:t>
            </w:r>
            <w:proofErr w:type="spellEnd"/>
            <w:r w:rsidRPr="00726942">
              <w:rPr>
                <w:b/>
                <w:bCs/>
                <w:color w:val="000000"/>
                <w:sz w:val="24"/>
                <w:lang w:val="en-GB" w:eastAsia="ar-SA"/>
              </w:rPr>
              <w:t>:</w:t>
            </w:r>
            <w:r w:rsidRPr="00726942">
              <w:rPr>
                <w:color w:val="000000"/>
                <w:sz w:val="24"/>
                <w:lang w:eastAsia="ar-SA"/>
              </w:rPr>
              <w:t xml:space="preserve"> </w:t>
            </w:r>
            <w:r w:rsidRPr="00726942">
              <w:rPr>
                <w:color w:val="000000"/>
                <w:sz w:val="24"/>
                <w:lang w:val="en-GB" w:eastAsia="ar-SA"/>
              </w:rPr>
              <w:t xml:space="preserve">I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gcás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iarratas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déanta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suas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de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lóistín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do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mhic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léinn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,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nó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lóistín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comhroinnte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,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ba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cheart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réimse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agus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táille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>-an-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aonaid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an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struchtúir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thuas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a chur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i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bhfeidhm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ar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an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mbunús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</w:t>
            </w:r>
            <w:r w:rsidRPr="00726942">
              <w:rPr>
                <w:i/>
                <w:iCs/>
                <w:color w:val="000000"/>
                <w:sz w:val="24"/>
                <w:lang w:val="en-GB" w:eastAsia="ar-SA"/>
              </w:rPr>
              <w:t xml:space="preserve">pro rata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seo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>:</w:t>
            </w:r>
            <w:r w:rsidRPr="00726942">
              <w:rPr>
                <w:i/>
                <w:iCs/>
                <w:color w:val="000000"/>
                <w:sz w:val="24"/>
                <w:lang w:val="en-GB" w:eastAsia="ar-SA"/>
              </w:rPr>
              <w:t xml:space="preserve"> </w:t>
            </w:r>
            <w:r w:rsidRPr="00726942">
              <w:rPr>
                <w:color w:val="000000"/>
                <w:sz w:val="24"/>
                <w:lang w:val="en-GB" w:eastAsia="ar-SA"/>
              </w:rPr>
              <w:t xml:space="preserve">1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aonad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tithíochta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amháin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= an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táille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do 2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spás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leaba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i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lóistín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do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mhic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léinn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. </w:t>
            </w:r>
          </w:p>
          <w:p w14:paraId="348EDF3F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6817470E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600DD5C0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ind w:left="510" w:hanging="340"/>
              <w:jc w:val="both"/>
              <w:rPr>
                <w:color w:val="000000"/>
                <w:sz w:val="24"/>
                <w:lang w:eastAsia="ar-SA"/>
              </w:rPr>
            </w:pPr>
            <w:r w:rsidRPr="00726942">
              <w:rPr>
                <w:color w:val="000000"/>
                <w:sz w:val="24"/>
                <w:lang w:eastAsia="ar-SA"/>
              </w:rPr>
              <w:t>(</w:t>
            </w:r>
            <w:proofErr w:type="gramStart"/>
            <w:r w:rsidRPr="00726942">
              <w:rPr>
                <w:color w:val="000000"/>
                <w:sz w:val="24"/>
                <w:lang w:eastAsia="ar-SA"/>
              </w:rPr>
              <w:t>c )</w:t>
            </w:r>
            <w:proofErr w:type="gramEnd"/>
            <w:r w:rsidRPr="00726942">
              <w:rPr>
                <w:color w:val="000000"/>
                <w:sz w:val="24"/>
                <w:lang w:eastAsia="ar-SA"/>
              </w:rPr>
              <w:t xml:space="preserve">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Struchtúr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na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Táille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d'úsáidí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eile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talún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go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gcabhraíonn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zónáil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leo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: de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réir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an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méadar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cearnach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d'iomlán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an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spáis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úrláir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suas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go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huasmhéid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de 30% de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spás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úrláir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na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forbartha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iomláine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>.</w:t>
            </w:r>
          </w:p>
          <w:p w14:paraId="0DCE15A6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36212E30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ind w:left="510" w:hanging="340"/>
              <w:jc w:val="both"/>
              <w:rPr>
                <w:color w:val="000000"/>
                <w:sz w:val="24"/>
                <w:lang w:eastAsia="ar-SA"/>
              </w:rPr>
            </w:pPr>
            <w:r w:rsidRPr="00726942">
              <w:rPr>
                <w:color w:val="000000"/>
                <w:sz w:val="24"/>
                <w:lang w:eastAsia="ar-SA"/>
              </w:rPr>
              <w:t xml:space="preserve">(d)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Struchtúr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táillí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chun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RTT (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Ráiteas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Tionchar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Timpeallachta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) </w:t>
            </w:r>
            <w:proofErr w:type="spellStart"/>
            <w:proofErr w:type="gramStart"/>
            <w:r w:rsidRPr="00726942">
              <w:rPr>
                <w:color w:val="000000"/>
                <w:sz w:val="24"/>
                <w:lang w:val="en-GB" w:eastAsia="ar-SA"/>
              </w:rPr>
              <w:t>nó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 RTN</w:t>
            </w:r>
            <w:proofErr w:type="gramEnd"/>
            <w:r w:rsidRPr="00726942">
              <w:rPr>
                <w:color w:val="000000"/>
                <w:sz w:val="24"/>
                <w:lang w:val="en-GB" w:eastAsia="ar-SA"/>
              </w:rPr>
              <w:t xml:space="preserve"> (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Ráiteas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Tionchar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Natura) a chur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isteach</w:t>
            </w:r>
            <w:proofErr w:type="spellEnd"/>
            <w:r w:rsidRPr="00726942">
              <w:rPr>
                <w:color w:val="000000"/>
                <w:sz w:val="24"/>
                <w:lang w:eastAsia="ar-SA"/>
              </w:rPr>
              <w:t xml:space="preserve">: </w:t>
            </w:r>
          </w:p>
          <w:p w14:paraId="31F5B9B6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3AE23F87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ind w:left="510"/>
              <w:jc w:val="both"/>
              <w:rPr>
                <w:color w:val="000000"/>
                <w:sz w:val="24"/>
                <w:lang w:eastAsia="ar-SA"/>
              </w:rPr>
            </w:pPr>
            <w:r w:rsidRPr="00726942">
              <w:rPr>
                <w:color w:val="000000"/>
                <w:sz w:val="24"/>
                <w:lang w:val="en-GB" w:eastAsia="ar-SA"/>
              </w:rPr>
              <w:t xml:space="preserve">RTT a chur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isteach</w:t>
            </w:r>
            <w:proofErr w:type="spellEnd"/>
            <w:r w:rsidRPr="00726942">
              <w:rPr>
                <w:color w:val="000000"/>
                <w:sz w:val="24"/>
                <w:lang w:eastAsia="ar-SA"/>
              </w:rPr>
              <w:t xml:space="preserve"> </w:t>
            </w:r>
          </w:p>
          <w:p w14:paraId="14ABF1AA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ind w:left="510"/>
              <w:jc w:val="both"/>
              <w:rPr>
                <w:color w:val="000000"/>
                <w:sz w:val="24"/>
                <w:lang w:eastAsia="ar-SA"/>
              </w:rPr>
            </w:pPr>
          </w:p>
          <w:p w14:paraId="2362D582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ind w:left="510"/>
              <w:jc w:val="both"/>
              <w:rPr>
                <w:color w:val="000000"/>
                <w:sz w:val="24"/>
                <w:lang w:eastAsia="ar-SA"/>
              </w:rPr>
            </w:pPr>
            <w:r w:rsidRPr="00726942">
              <w:rPr>
                <w:color w:val="000000"/>
                <w:sz w:val="24"/>
                <w:lang w:val="en-GB" w:eastAsia="ar-SA"/>
              </w:rPr>
              <w:t xml:space="preserve">RTN a chur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isteach</w:t>
            </w:r>
            <w:proofErr w:type="spellEnd"/>
          </w:p>
          <w:p w14:paraId="21A5B265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6CB9A22F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288FC895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EB7FF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62B5907F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6A753053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2CCBD857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23374292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  <w:r w:rsidRPr="00726942">
              <w:rPr>
                <w:color w:val="000000"/>
                <w:sz w:val="24"/>
                <w:lang w:eastAsia="ar-SA"/>
              </w:rPr>
              <w:t>€1,500</w:t>
            </w:r>
          </w:p>
          <w:p w14:paraId="1A01A106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4B8B2FAE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35B11182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64F98642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  <w:r w:rsidRPr="00726942">
              <w:rPr>
                <w:color w:val="000000"/>
                <w:sz w:val="24"/>
                <w:lang w:eastAsia="ar-SA"/>
              </w:rPr>
              <w:t xml:space="preserve">€ 130 </w:t>
            </w:r>
            <w:r w:rsidRPr="00726942">
              <w:rPr>
                <w:color w:val="000000"/>
                <w:sz w:val="24"/>
                <w:lang w:val="en-GB" w:eastAsia="ar-SA"/>
              </w:rPr>
              <w:t xml:space="preserve">do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gach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aonad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tithíochta</w:t>
            </w:r>
            <w:proofErr w:type="spellEnd"/>
          </w:p>
          <w:p w14:paraId="53A0909B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51D86319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755E9949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492B723E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22CA7D95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4D40746D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3CBF5563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133B7E00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6C5D80F7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5A29820F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056F5CE2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1C4AFF01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042585FC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2E91C600" w14:textId="1F539C69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  <w:r w:rsidRPr="00726942">
              <w:rPr>
                <w:color w:val="000000"/>
                <w:sz w:val="24"/>
                <w:lang w:eastAsia="ar-SA"/>
              </w:rPr>
              <w:t xml:space="preserve">€7.20 </w:t>
            </w:r>
            <w:r w:rsidRPr="00726942">
              <w:rPr>
                <w:color w:val="000000"/>
                <w:sz w:val="24"/>
                <w:lang w:val="en-GB" w:eastAsia="ar-SA"/>
              </w:rPr>
              <w:t xml:space="preserve">an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méadar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cearnach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,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suas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go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huasmhéid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de </w:t>
            </w:r>
            <w:r w:rsidRPr="00726942">
              <w:rPr>
                <w:color w:val="000000"/>
                <w:sz w:val="24"/>
                <w:lang w:eastAsia="ar-SA"/>
              </w:rPr>
              <w:t>€32,400</w:t>
            </w:r>
          </w:p>
          <w:p w14:paraId="2965C358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4003DC8A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6F305E3D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2D9C4EA3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60817C15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62822CA9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36F832FA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6AC863A7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24A3FEC5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  <w:r w:rsidRPr="00726942">
              <w:rPr>
                <w:color w:val="000000"/>
                <w:sz w:val="24"/>
                <w:lang w:eastAsia="ar-SA"/>
              </w:rPr>
              <w:t>€10,000</w:t>
            </w:r>
          </w:p>
          <w:p w14:paraId="4271A435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1CB55A86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  <w:r w:rsidRPr="00726942">
              <w:rPr>
                <w:color w:val="000000"/>
                <w:sz w:val="24"/>
                <w:lang w:eastAsia="ar-SA"/>
              </w:rPr>
              <w:t>€10,000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E9547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6B91B363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4F9BBAB3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245647DC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1D0F8CCE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7899720E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31B97E45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342DE838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60328D4D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  <w:r w:rsidRPr="00726942">
              <w:rPr>
                <w:color w:val="000000"/>
                <w:sz w:val="24"/>
                <w:lang w:eastAsia="ar-SA"/>
              </w:rPr>
              <w:t xml:space="preserve">€ 390 </w:t>
            </w:r>
            <w:r w:rsidRPr="00726942">
              <w:rPr>
                <w:color w:val="000000"/>
                <w:sz w:val="24"/>
                <w:lang w:val="en-GB" w:eastAsia="ar-SA"/>
              </w:rPr>
              <w:t xml:space="preserve">do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gach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aonad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tithíochta</w:t>
            </w:r>
            <w:proofErr w:type="spellEnd"/>
          </w:p>
          <w:p w14:paraId="0E639E77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1EC2E664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360D55C8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38A0B020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079186A2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74E6A182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4ECEDBF5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70D916D9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534E82A9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05F762BE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7E93C23A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058F158C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5D3A53AE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21A9206A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  <w:r w:rsidRPr="00726942">
              <w:rPr>
                <w:color w:val="000000"/>
                <w:sz w:val="24"/>
                <w:lang w:eastAsia="ar-SA"/>
              </w:rPr>
              <w:t xml:space="preserve">€15 </w:t>
            </w:r>
            <w:r w:rsidRPr="00726942">
              <w:rPr>
                <w:color w:val="000000"/>
                <w:sz w:val="24"/>
                <w:lang w:val="en-GB" w:eastAsia="ar-SA"/>
              </w:rPr>
              <w:t xml:space="preserve">an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méadar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cearnach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,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suas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go </w:t>
            </w:r>
            <w:proofErr w:type="spellStart"/>
            <w:r w:rsidRPr="00726942">
              <w:rPr>
                <w:color w:val="000000"/>
                <w:sz w:val="24"/>
                <w:lang w:val="en-GB" w:eastAsia="ar-SA"/>
              </w:rPr>
              <w:t>huasmhéid</w:t>
            </w:r>
            <w:proofErr w:type="spellEnd"/>
            <w:r w:rsidRPr="00726942">
              <w:rPr>
                <w:color w:val="000000"/>
                <w:sz w:val="24"/>
                <w:lang w:val="en-GB" w:eastAsia="ar-SA"/>
              </w:rPr>
              <w:t xml:space="preserve"> de</w:t>
            </w:r>
            <w:r w:rsidRPr="00726942">
              <w:rPr>
                <w:color w:val="000000"/>
                <w:sz w:val="24"/>
                <w:lang w:eastAsia="ar-SA"/>
              </w:rPr>
              <w:t xml:space="preserve"> €65,000</w:t>
            </w:r>
          </w:p>
          <w:p w14:paraId="704D530E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6178240A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590B7976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283F77F0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25E90463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775A0767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53DAF885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127CFB22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5FBB01A5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243AFCEC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  <w:r w:rsidRPr="00726942">
              <w:rPr>
                <w:color w:val="000000"/>
                <w:sz w:val="24"/>
                <w:lang w:eastAsia="ar-SA"/>
              </w:rPr>
              <w:t>€10,000</w:t>
            </w:r>
          </w:p>
          <w:p w14:paraId="0605A562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</w:p>
          <w:p w14:paraId="21A64432" w14:textId="77777777" w:rsidR="00726942" w:rsidRPr="00726942" w:rsidRDefault="00726942" w:rsidP="00726942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color w:val="000000"/>
                <w:sz w:val="24"/>
                <w:lang w:eastAsia="ar-SA"/>
              </w:rPr>
            </w:pPr>
            <w:r w:rsidRPr="00726942">
              <w:rPr>
                <w:color w:val="000000"/>
                <w:sz w:val="24"/>
                <w:lang w:eastAsia="ar-SA"/>
              </w:rPr>
              <w:t>€10,000</w:t>
            </w:r>
          </w:p>
        </w:tc>
      </w:tr>
    </w:tbl>
    <w:p w14:paraId="027CFB86" w14:textId="77777777" w:rsidR="00BF3D9E" w:rsidRDefault="00BF3D9E" w:rsidP="00726942">
      <w:pPr>
        <w:pStyle w:val="NoSpacing"/>
        <w:ind w:left="0" w:firstLine="0"/>
      </w:pPr>
    </w:p>
    <w:p w14:paraId="2C422F8F" w14:textId="6E827F1E" w:rsidR="00847222" w:rsidRDefault="00BF3D9E" w:rsidP="00726942">
      <w:r>
        <w:tab/>
      </w:r>
      <w:r>
        <w:tab/>
      </w:r>
      <w:r>
        <w:tab/>
      </w:r>
      <w:r>
        <w:tab/>
      </w:r>
    </w:p>
    <w:sectPr w:rsidR="008472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4B"/>
    <w:rsid w:val="00034235"/>
    <w:rsid w:val="00042E4B"/>
    <w:rsid w:val="000C2B7B"/>
    <w:rsid w:val="00104941"/>
    <w:rsid w:val="0013050E"/>
    <w:rsid w:val="00150F28"/>
    <w:rsid w:val="00181E21"/>
    <w:rsid w:val="00183959"/>
    <w:rsid w:val="00191B2F"/>
    <w:rsid w:val="00204912"/>
    <w:rsid w:val="002E1242"/>
    <w:rsid w:val="00372602"/>
    <w:rsid w:val="003F42EE"/>
    <w:rsid w:val="0045266E"/>
    <w:rsid w:val="00461375"/>
    <w:rsid w:val="005851B3"/>
    <w:rsid w:val="006233A0"/>
    <w:rsid w:val="006E351E"/>
    <w:rsid w:val="00726942"/>
    <w:rsid w:val="007509E7"/>
    <w:rsid w:val="007720AF"/>
    <w:rsid w:val="00775304"/>
    <w:rsid w:val="00780709"/>
    <w:rsid w:val="008025A0"/>
    <w:rsid w:val="00847222"/>
    <w:rsid w:val="00860E10"/>
    <w:rsid w:val="008D7710"/>
    <w:rsid w:val="008D7DA9"/>
    <w:rsid w:val="009A1BE2"/>
    <w:rsid w:val="00AA5E14"/>
    <w:rsid w:val="00AB6B81"/>
    <w:rsid w:val="00B36D10"/>
    <w:rsid w:val="00B559AB"/>
    <w:rsid w:val="00B85E99"/>
    <w:rsid w:val="00BF3D9E"/>
    <w:rsid w:val="00C55DFB"/>
    <w:rsid w:val="00D2064B"/>
    <w:rsid w:val="00DD4B31"/>
    <w:rsid w:val="00DE6BF0"/>
    <w:rsid w:val="00F71FCF"/>
    <w:rsid w:val="00FA36C0"/>
    <w:rsid w:val="00FB3ED8"/>
    <w:rsid w:val="00FB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54781"/>
  <w15:chartTrackingRefBased/>
  <w15:docId w15:val="{188D1B9A-8530-44D3-A787-E96C64CB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E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next w:val="Normal"/>
    <w:link w:val="Heading2Char"/>
    <w:uiPriority w:val="9"/>
    <w:unhideWhenUsed/>
    <w:qFormat/>
    <w:rsid w:val="00847222"/>
    <w:pPr>
      <w:keepNext/>
      <w:keepLines/>
      <w:spacing w:after="109" w:line="249" w:lineRule="auto"/>
      <w:ind w:left="261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42E4B"/>
    <w:pPr>
      <w:spacing w:before="4"/>
      <w:ind w:left="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42E4B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BF3D9E"/>
    <w:pPr>
      <w:spacing w:after="0" w:line="240" w:lineRule="auto"/>
    </w:pPr>
    <w:rPr>
      <w:rFonts w:eastAsiaTheme="minorEastAsia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F3D9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F3D9E"/>
    <w:pPr>
      <w:spacing w:after="0" w:line="240" w:lineRule="auto"/>
      <w:ind w:left="262" w:hanging="10"/>
      <w:jc w:val="both"/>
    </w:pPr>
    <w:rPr>
      <w:rFonts w:ascii="Times New Roman" w:eastAsia="Times New Roman" w:hAnsi="Times New Roman" w:cs="Times New Roman"/>
      <w:color w:val="000000"/>
      <w:sz w:val="24"/>
      <w:lang w:eastAsia="en-IE"/>
    </w:rPr>
  </w:style>
  <w:style w:type="table" w:styleId="TableGrid0">
    <w:name w:val="Table Grid"/>
    <w:basedOn w:val="TableNormal"/>
    <w:uiPriority w:val="39"/>
    <w:rsid w:val="00BF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47222"/>
    <w:rPr>
      <w:rFonts w:ascii="Times New Roman" w:eastAsia="Times New Roman" w:hAnsi="Times New Roman" w:cs="Times New Roman"/>
      <w:b/>
      <w:color w:val="000000"/>
      <w:sz w:val="24"/>
      <w:lang w:eastAsia="en-IE"/>
    </w:rPr>
  </w:style>
  <w:style w:type="character" w:styleId="Strong">
    <w:name w:val="Strong"/>
    <w:uiPriority w:val="22"/>
    <w:qFormat/>
    <w:rsid w:val="00847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brien@kerrycoco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rrycoco.ie/" TargetMode="External"/><Relationship Id="rId5" Type="http://schemas.openxmlformats.org/officeDocument/2006/relationships/hyperlink" Target="mailto:plan@kerrycoco.i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Quilter</dc:creator>
  <cp:keywords/>
  <dc:description/>
  <cp:lastModifiedBy>Helen Quilter</cp:lastModifiedBy>
  <cp:revision>3</cp:revision>
  <dcterms:created xsi:type="dcterms:W3CDTF">2022-03-07T10:59:00Z</dcterms:created>
  <dcterms:modified xsi:type="dcterms:W3CDTF">2022-03-07T10:59:00Z</dcterms:modified>
</cp:coreProperties>
</file>